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10459-2023-Q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北京弘视安控科技有限公司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91110302MA01R44B14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北京弘视安控科技有限公司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北京市北京经济技术开发区科创十四街20号院16号楼3单元4层402室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北京市北京经济技术开发区科创十四街20号院16号楼3单元4层402室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井下智能防灭火设备的设计、研发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北京弘视安控科技有限公司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北京市北京经济技术开发区科创十四街20号院16号楼3单元4层402室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北京市北京经济技术开发区科创十四街20号院16号楼3单元4层402室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井下智能防灭火设备的设计、研发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