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江西博澳铝模科技有限公司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Q：建筑铝合金模板的生产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O：建筑铝合金模板的生产所涉及的职业健康安全管理活动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E：建筑铝合金模板的生产所涉及场所的相关环境管理活动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