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3B95" w14:textId="77777777" w:rsidR="000C6053" w:rsidRDefault="00F31B38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C6053" w14:paraId="281640EB" w14:textId="77777777">
        <w:trPr>
          <w:cantSplit/>
          <w:trHeight w:val="915"/>
        </w:trPr>
        <w:tc>
          <w:tcPr>
            <w:tcW w:w="1368" w:type="dxa"/>
          </w:tcPr>
          <w:p w14:paraId="10CCACB5" w14:textId="77777777" w:rsidR="000C6053" w:rsidRDefault="00F31B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70A4CAF" w14:textId="77777777" w:rsidR="000C6053" w:rsidRDefault="00F31B3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14:paraId="012CA082" w14:textId="77777777" w:rsidR="000C6053" w:rsidRDefault="00F31B38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0C6053" w14:paraId="7D54FC10" w14:textId="77777777">
        <w:trPr>
          <w:cantSplit/>
        </w:trPr>
        <w:tc>
          <w:tcPr>
            <w:tcW w:w="1368" w:type="dxa"/>
          </w:tcPr>
          <w:p w14:paraId="78C538DB" w14:textId="77777777" w:rsidR="000C6053" w:rsidRDefault="00F31B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1232BD2" w14:textId="77777777" w:rsidR="000C6053" w:rsidRDefault="00F31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南京硕勋自动化工程有限公司</w:t>
            </w:r>
          </w:p>
        </w:tc>
      </w:tr>
      <w:tr w:rsidR="000C6053" w14:paraId="55D394E5" w14:textId="77777777">
        <w:trPr>
          <w:cantSplit/>
        </w:trPr>
        <w:tc>
          <w:tcPr>
            <w:tcW w:w="1368" w:type="dxa"/>
          </w:tcPr>
          <w:p w14:paraId="4056FDC7" w14:textId="77777777" w:rsidR="000C6053" w:rsidRDefault="00F31B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6452A0D2" w14:textId="77777777" w:rsidR="000C6053" w:rsidRDefault="00F31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生技部</w:t>
            </w:r>
          </w:p>
        </w:tc>
        <w:tc>
          <w:tcPr>
            <w:tcW w:w="1236" w:type="dxa"/>
          </w:tcPr>
          <w:p w14:paraId="50F076D9" w14:textId="77777777" w:rsidR="000C6053" w:rsidRDefault="00F31B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340C4583" w14:textId="77777777" w:rsidR="000C6053" w:rsidRDefault="00F31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陈进杰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</w:tc>
      </w:tr>
      <w:tr w:rsidR="000C6053" w14:paraId="70A01544" w14:textId="77777777">
        <w:trPr>
          <w:trHeight w:val="4138"/>
        </w:trPr>
        <w:tc>
          <w:tcPr>
            <w:tcW w:w="10035" w:type="dxa"/>
            <w:gridSpan w:val="4"/>
          </w:tcPr>
          <w:p w14:paraId="3103FB05" w14:textId="77777777" w:rsidR="000C6053" w:rsidRDefault="00F31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00C1C2E4" w14:textId="77777777" w:rsidR="000C6053" w:rsidRDefault="00F31B38">
            <w:pPr>
              <w:spacing w:before="120" w:line="160" w:lineRule="exact"/>
              <w:ind w:firstLineChars="300" w:firstLine="72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 w:val="24"/>
              </w:rPr>
              <w:t>研发部用计量校准设备（游标卡尺、万用表）未能提供检定报告。</w:t>
            </w:r>
          </w:p>
          <w:p w14:paraId="245E50AA" w14:textId="77777777" w:rsidR="000C6053" w:rsidRDefault="000C6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1494733" w14:textId="77777777" w:rsidR="000C6053" w:rsidRDefault="000C6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33D52C6" w14:textId="77777777" w:rsidR="000C6053" w:rsidRDefault="000C6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29D2CA0" w14:textId="77777777" w:rsidR="000C6053" w:rsidRDefault="000C6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2C5E6E5" w14:textId="77777777" w:rsidR="000C6053" w:rsidRDefault="000C6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37B7D5" w14:textId="77777777" w:rsidR="000C6053" w:rsidRDefault="000C6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D943BA6" w14:textId="77777777" w:rsidR="000C6053" w:rsidRDefault="000C6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AC11DE7" w14:textId="77777777" w:rsidR="000C6053" w:rsidRDefault="000C6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A51583" w14:textId="77777777" w:rsidR="000C6053" w:rsidRDefault="00F31B3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1372054" w14:textId="77777777" w:rsidR="000C6053" w:rsidRDefault="00F31B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3ADFF2E9" w14:textId="77777777" w:rsidR="000C6053" w:rsidRDefault="00F31B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C76978F" w14:textId="77777777" w:rsidR="000C6053" w:rsidRDefault="00F31B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CA10FC2" w14:textId="77777777" w:rsidR="000C6053" w:rsidRDefault="00F31B3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9E651E7" w14:textId="77777777" w:rsidR="000C6053" w:rsidRDefault="000C605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3E0EF3F" w14:textId="77777777" w:rsidR="000C6053" w:rsidRDefault="00F31B3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747260A" w14:textId="77777777" w:rsidR="000C6053" w:rsidRDefault="000C60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F8B4BE2" w14:textId="77777777" w:rsidR="000C6053" w:rsidRDefault="00F31B38">
            <w:pPr>
              <w:spacing w:before="120" w:after="80"/>
              <w:ind w:firstLineChars="200" w:firstLine="482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CDF1D59" wp14:editId="2675B6ED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8255</wp:posOffset>
                  </wp:positionV>
                  <wp:extent cx="514350" cy="371475"/>
                  <wp:effectExtent l="0" t="0" r="0" b="9525"/>
                  <wp:wrapSquare wrapText="bothSides"/>
                  <wp:docPr id="5" name="图片 5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0CF7628A" wp14:editId="098C03B4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17780</wp:posOffset>
                  </wp:positionV>
                  <wp:extent cx="514350" cy="371475"/>
                  <wp:effectExtent l="0" t="0" r="0" b="9525"/>
                  <wp:wrapSquare wrapText="bothSides"/>
                  <wp:docPr id="4" name="图片 4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DEB1FDB" w14:textId="77777777" w:rsidR="000C6053" w:rsidRDefault="000C605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 w14:paraId="6031C6AF" w14:textId="77777777" w:rsidR="000C6053" w:rsidRDefault="00F31B3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C6053" w14:paraId="222044B5" w14:textId="77777777">
        <w:trPr>
          <w:trHeight w:val="4491"/>
        </w:trPr>
        <w:tc>
          <w:tcPr>
            <w:tcW w:w="10035" w:type="dxa"/>
            <w:gridSpan w:val="4"/>
          </w:tcPr>
          <w:p w14:paraId="485CCEE8" w14:textId="77777777" w:rsidR="000C6053" w:rsidRDefault="00F31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B7A8834" w14:textId="77777777" w:rsidR="000C6053" w:rsidRPr="00A34B16" w:rsidRDefault="000C60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6C7F847" w14:textId="77777777" w:rsidR="000C6053" w:rsidRDefault="000C60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08C76EA" w14:textId="77777777" w:rsidR="000C6053" w:rsidRDefault="000C60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7BAAE8B" w14:textId="77777777" w:rsidR="000C6053" w:rsidRDefault="000C60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FC70BE6" w14:textId="77777777" w:rsidR="000C6053" w:rsidRDefault="00F31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4AF8988A" w14:textId="77777777" w:rsidR="000C6053" w:rsidRDefault="00F31B3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C6053" w14:paraId="6AC80AD4" w14:textId="77777777">
        <w:trPr>
          <w:trHeight w:val="1702"/>
        </w:trPr>
        <w:tc>
          <w:tcPr>
            <w:tcW w:w="10028" w:type="dxa"/>
          </w:tcPr>
          <w:p w14:paraId="3E00B63B" w14:textId="77777777" w:rsidR="000C6053" w:rsidRDefault="00F31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C5BD5F1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2A2B5698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5BA5C91A" w14:textId="77777777" w:rsidR="000C6053" w:rsidRDefault="00F31B38">
            <w:pPr>
              <w:spacing w:before="120" w:line="160" w:lineRule="exact"/>
              <w:ind w:firstLineChars="300" w:firstLine="72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 w:val="24"/>
              </w:rPr>
              <w:t>研发部用计量校准设备（游标卡尺、万用表）未能提供检定报告。</w:t>
            </w:r>
          </w:p>
          <w:p w14:paraId="0220DA05" w14:textId="77777777" w:rsidR="000C6053" w:rsidRDefault="000C6053">
            <w:pPr>
              <w:rPr>
                <w:rFonts w:eastAsia="方正仿宋简体"/>
                <w:b/>
                <w:bCs/>
              </w:rPr>
            </w:pPr>
          </w:p>
          <w:p w14:paraId="415890B0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7DB3837B" w14:textId="77777777" w:rsidR="000C6053" w:rsidRDefault="000C6053">
            <w:pPr>
              <w:rPr>
                <w:rFonts w:eastAsia="方正仿宋简体"/>
                <w:b/>
              </w:rPr>
            </w:pPr>
          </w:p>
        </w:tc>
      </w:tr>
      <w:tr w:rsidR="000C6053" w14:paraId="7522BBDD" w14:textId="77777777">
        <w:trPr>
          <w:trHeight w:val="1393"/>
        </w:trPr>
        <w:tc>
          <w:tcPr>
            <w:tcW w:w="10028" w:type="dxa"/>
          </w:tcPr>
          <w:p w14:paraId="17545EAE" w14:textId="77777777" w:rsidR="000C6053" w:rsidRDefault="00F31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AC0EFD6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76BDA82D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21DEF950" w14:textId="77777777" w:rsidR="00A34B16" w:rsidRDefault="00F31B38" w:rsidP="00A34B16">
            <w:pPr>
              <w:ind w:left="636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  <w:color w:val="FF0000"/>
              </w:rPr>
              <w:t xml:space="preserve"> </w:t>
            </w:r>
            <w:r w:rsidR="00A34B16" w:rsidRPr="00EB32C2">
              <w:rPr>
                <w:rFonts w:eastAsia="方正仿宋简体" w:hint="eastAsia"/>
                <w:b/>
              </w:rPr>
              <w:t>已联系送检中心，送检计量设备。</w:t>
            </w:r>
          </w:p>
          <w:p w14:paraId="64E9B278" w14:textId="020F3E0B" w:rsidR="000C6053" w:rsidRPr="00A34B16" w:rsidRDefault="000C6053">
            <w:pPr>
              <w:rPr>
                <w:rFonts w:eastAsia="方正仿宋简体"/>
                <w:b/>
              </w:rPr>
            </w:pPr>
          </w:p>
          <w:p w14:paraId="2E75B80E" w14:textId="77777777" w:rsidR="000C6053" w:rsidRDefault="000C6053">
            <w:pPr>
              <w:rPr>
                <w:rFonts w:eastAsia="方正仿宋简体" w:hint="eastAsia"/>
                <w:b/>
              </w:rPr>
            </w:pPr>
          </w:p>
        </w:tc>
      </w:tr>
      <w:tr w:rsidR="000C6053" w14:paraId="77017335" w14:textId="77777777">
        <w:trPr>
          <w:trHeight w:val="1854"/>
        </w:trPr>
        <w:tc>
          <w:tcPr>
            <w:tcW w:w="10028" w:type="dxa"/>
          </w:tcPr>
          <w:p w14:paraId="508DF1C3" w14:textId="77777777" w:rsidR="000C6053" w:rsidRDefault="00F31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080B601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2BCF809B" w14:textId="63A41C9D" w:rsidR="00A34B16" w:rsidRPr="00EB32C2" w:rsidRDefault="00F31B38" w:rsidP="00A34B16">
            <w:pPr>
              <w:spacing w:before="120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 w:rsidR="00A34B16" w:rsidRPr="00EB32C2">
              <w:rPr>
                <w:rFonts w:ascii="宋体" w:hAnsi="宋体" w:hint="eastAsia"/>
                <w:sz w:val="24"/>
              </w:rPr>
              <w:t xml:space="preserve">对GB/T 19001:2016 </w:t>
            </w:r>
            <w:proofErr w:type="spellStart"/>
            <w:r w:rsidR="00A34B16" w:rsidRPr="00EB32C2">
              <w:rPr>
                <w:rFonts w:ascii="宋体" w:hAnsi="宋体" w:hint="eastAsia"/>
                <w:sz w:val="24"/>
              </w:rPr>
              <w:t>idt</w:t>
            </w:r>
            <w:proofErr w:type="spellEnd"/>
            <w:r w:rsidR="00A34B16" w:rsidRPr="00EB32C2">
              <w:rPr>
                <w:rFonts w:ascii="宋体" w:hAnsi="宋体" w:hint="eastAsia"/>
                <w:sz w:val="24"/>
              </w:rPr>
              <w:t xml:space="preserve"> ISO 9001:2015标准7.1.5条款</w:t>
            </w:r>
            <w:r w:rsidR="00A34B16">
              <w:rPr>
                <w:rFonts w:ascii="宋体" w:hAnsi="宋体" w:hint="eastAsia"/>
                <w:sz w:val="24"/>
              </w:rPr>
              <w:t>不够熟悉，导致</w:t>
            </w:r>
            <w:r w:rsidR="00A34B16" w:rsidRPr="00EB32C2">
              <w:rPr>
                <w:rFonts w:ascii="宋体" w:hAnsi="宋体" w:hint="eastAsia"/>
                <w:sz w:val="24"/>
              </w:rPr>
              <w:t>计量校准设备（</w:t>
            </w:r>
            <w:r w:rsidR="00A34B16">
              <w:rPr>
                <w:rFonts w:ascii="宋体" w:hAnsi="宋体" w:hint="eastAsia"/>
                <w:sz w:val="24"/>
              </w:rPr>
              <w:t>游标卡尺、万用表</w:t>
            </w:r>
            <w:r w:rsidR="00A34B16" w:rsidRPr="00EB32C2">
              <w:rPr>
                <w:rFonts w:ascii="宋体" w:hAnsi="宋体" w:hint="eastAsia"/>
                <w:sz w:val="24"/>
              </w:rPr>
              <w:t>）未能提供检定报告。</w:t>
            </w:r>
          </w:p>
          <w:p w14:paraId="14D34159" w14:textId="5285737A" w:rsidR="000C6053" w:rsidRPr="00A34B16" w:rsidRDefault="000C6053">
            <w:pPr>
              <w:rPr>
                <w:rFonts w:eastAsia="方正仿宋简体"/>
                <w:b/>
              </w:rPr>
            </w:pPr>
          </w:p>
          <w:p w14:paraId="077EA5EA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20AFA66D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0D9061B7" w14:textId="77777777" w:rsidR="000C6053" w:rsidRDefault="000C6053">
            <w:pPr>
              <w:rPr>
                <w:rFonts w:eastAsia="方正仿宋简体"/>
                <w:b/>
              </w:rPr>
            </w:pPr>
          </w:p>
        </w:tc>
      </w:tr>
      <w:tr w:rsidR="000C6053" w14:paraId="62227326" w14:textId="77777777">
        <w:trPr>
          <w:trHeight w:val="1537"/>
        </w:trPr>
        <w:tc>
          <w:tcPr>
            <w:tcW w:w="10028" w:type="dxa"/>
          </w:tcPr>
          <w:p w14:paraId="0DADAE45" w14:textId="77777777" w:rsidR="000C6053" w:rsidRDefault="00F31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A963083" w14:textId="77777777" w:rsidR="00A34B16" w:rsidRPr="00EB32C2" w:rsidRDefault="00A34B16" w:rsidP="00A34B16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方正仿宋简体"/>
                <w:b/>
              </w:rPr>
            </w:pPr>
            <w:r w:rsidRPr="00EB32C2">
              <w:rPr>
                <w:rFonts w:eastAsia="方正仿宋简体" w:hint="eastAsia"/>
                <w:b/>
              </w:rPr>
              <w:t>已联系送检中心，送检计量设备。</w:t>
            </w:r>
          </w:p>
          <w:p w14:paraId="6ED00068" w14:textId="77777777" w:rsidR="00A34B16" w:rsidRPr="00EB32C2" w:rsidRDefault="00A34B16" w:rsidP="00A34B16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对相关人员进行</w:t>
            </w:r>
            <w:r w:rsidRPr="00EB32C2">
              <w:rPr>
                <w:rFonts w:ascii="宋体" w:hAnsi="宋体" w:hint="eastAsia"/>
                <w:sz w:val="24"/>
              </w:rPr>
              <w:t xml:space="preserve">GB/T 19001:2016 </w:t>
            </w:r>
            <w:proofErr w:type="spellStart"/>
            <w:r w:rsidRPr="00EB32C2">
              <w:rPr>
                <w:rFonts w:ascii="宋体" w:hAnsi="宋体" w:hint="eastAsia"/>
                <w:sz w:val="24"/>
              </w:rPr>
              <w:t>idt</w:t>
            </w:r>
            <w:proofErr w:type="spellEnd"/>
            <w:r w:rsidRPr="00EB32C2">
              <w:rPr>
                <w:rFonts w:ascii="宋体" w:hAnsi="宋体" w:hint="eastAsia"/>
                <w:sz w:val="24"/>
              </w:rPr>
              <w:t xml:space="preserve"> ISO 9001:2015</w:t>
            </w:r>
            <w:r>
              <w:rPr>
                <w:rFonts w:ascii="宋体" w:hAnsi="宋体" w:hint="eastAsia"/>
                <w:sz w:val="24"/>
              </w:rPr>
              <w:t>培训。</w:t>
            </w:r>
          </w:p>
          <w:p w14:paraId="3CAC887F" w14:textId="77777777" w:rsidR="00A34B16" w:rsidRPr="00EB32C2" w:rsidRDefault="00A34B16" w:rsidP="00A34B16">
            <w:pPr>
              <w:ind w:left="525"/>
              <w:rPr>
                <w:rFonts w:eastAsia="方正仿宋简体"/>
                <w:b/>
              </w:rPr>
            </w:pPr>
          </w:p>
          <w:p w14:paraId="3F78F16A" w14:textId="77777777" w:rsidR="000C6053" w:rsidRDefault="00F31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</w:t>
            </w:r>
          </w:p>
          <w:p w14:paraId="1DD249A6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27602C7D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2F978051" w14:textId="572C3A91" w:rsidR="000C6053" w:rsidRDefault="00F31B3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</w:t>
            </w:r>
            <w:r w:rsidR="00A34B16">
              <w:rPr>
                <w:rFonts w:ascii="方正仿宋简体" w:eastAsia="方正仿宋简体"/>
                <w:b/>
              </w:rPr>
              <w:t>20.3.29</w:t>
            </w:r>
          </w:p>
        </w:tc>
      </w:tr>
      <w:tr w:rsidR="000C6053" w14:paraId="2513E7ED" w14:textId="77777777">
        <w:trPr>
          <w:trHeight w:val="2485"/>
        </w:trPr>
        <w:tc>
          <w:tcPr>
            <w:tcW w:w="10028" w:type="dxa"/>
          </w:tcPr>
          <w:p w14:paraId="5EA85CD5" w14:textId="77777777" w:rsidR="000C6053" w:rsidRDefault="00F31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BFE4406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6484828E" w14:textId="77777777" w:rsidR="000C6053" w:rsidRPr="00A34B16" w:rsidRDefault="000C6053">
            <w:pPr>
              <w:rPr>
                <w:rFonts w:eastAsia="方正仿宋简体"/>
                <w:b/>
              </w:rPr>
            </w:pPr>
          </w:p>
          <w:p w14:paraId="4A915C79" w14:textId="77777777" w:rsidR="000C6053" w:rsidRPr="00A34B16" w:rsidRDefault="00F31B38"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 w:rsidRPr="00A34B16">
              <w:rPr>
                <w:rFonts w:eastAsia="方正仿宋简体" w:hint="eastAsia"/>
                <w:b/>
              </w:rPr>
              <w:t>提供特种设备检测报告；</w:t>
            </w:r>
          </w:p>
          <w:p w14:paraId="45957475" w14:textId="77777777" w:rsidR="000C6053" w:rsidRPr="00A34B16" w:rsidRDefault="00F31B38"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 w:rsidRPr="00A34B16">
              <w:rPr>
                <w:rFonts w:eastAsia="方正仿宋简体" w:hint="eastAsia"/>
                <w:b/>
              </w:rPr>
              <w:t>提供培训记录</w:t>
            </w:r>
          </w:p>
          <w:p w14:paraId="11A198EE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7F748F90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35B494DA" w14:textId="77777777" w:rsidR="000C6053" w:rsidRDefault="000C6053">
            <w:pPr>
              <w:rPr>
                <w:rFonts w:eastAsia="方正仿宋简体"/>
                <w:b/>
              </w:rPr>
            </w:pPr>
          </w:p>
          <w:p w14:paraId="6BBF4DAD" w14:textId="77777777" w:rsidR="000C6053" w:rsidRDefault="00F31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bookmarkStart w:id="4" w:name="_GoBack"/>
            <w:bookmarkEnd w:id="4"/>
            <w:r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7B52F2A" w14:textId="77777777" w:rsidR="000C6053" w:rsidRDefault="00F31B3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</w:p>
    <w:sectPr w:rsidR="000C6053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741C" w14:textId="77777777" w:rsidR="00F31B38" w:rsidRDefault="00F31B38">
      <w:r>
        <w:separator/>
      </w:r>
    </w:p>
  </w:endnote>
  <w:endnote w:type="continuationSeparator" w:id="0">
    <w:p w14:paraId="569DB5CC" w14:textId="77777777" w:rsidR="00F31B38" w:rsidRDefault="00F3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8B9A4" w14:textId="77777777" w:rsidR="000C6053" w:rsidRDefault="00F31B3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48601" w14:textId="77777777" w:rsidR="00F31B38" w:rsidRDefault="00F31B38">
      <w:r>
        <w:separator/>
      </w:r>
    </w:p>
  </w:footnote>
  <w:footnote w:type="continuationSeparator" w:id="0">
    <w:p w14:paraId="2D4948CB" w14:textId="77777777" w:rsidR="00F31B38" w:rsidRDefault="00F3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3AC3" w14:textId="77777777" w:rsidR="000C6053" w:rsidRDefault="00F31B3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E2A8CF" wp14:editId="4D730B9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83338C2" w14:textId="77777777" w:rsidR="000C6053" w:rsidRDefault="00F31B3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0FD45" wp14:editId="4251103D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0EC392FA" w14:textId="77777777" w:rsidR="000C6053" w:rsidRDefault="00F31B3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190FD45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311.4pt;margin-top:2.2pt;width:173.1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" stroked="f">
              <v:textbox>
                <w:txbxContent>
                  <w:p w14:paraId="0EC392FA" w14:textId="77777777" w:rsidR="000C6053" w:rsidRDefault="00F31B3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  <w:sz w:val="18"/>
      </w:rPr>
      <w:t xml:space="preserve">Beijing </w:t>
    </w:r>
    <w:r>
      <w:rPr>
        <w:rStyle w:val="CharChar1"/>
        <w:rFonts w:hint="default"/>
        <w:w w:val="90"/>
        <w:sz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  <w:p w14:paraId="1015563A" w14:textId="77777777" w:rsidR="000C6053" w:rsidRDefault="00F31B3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8DBA3" wp14:editId="123ED023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5086CD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026" o:spid="_x0000_s1026" type="#_x0000_t32" style="position:absolute;left:0;text-align:left;margin-left:-.05pt;margin-top:10.65pt;width:489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"/>
          </w:pict>
        </mc:Fallback>
      </mc:AlternateContent>
    </w:r>
  </w:p>
  <w:p w14:paraId="1D99AA31" w14:textId="77777777" w:rsidR="000C6053" w:rsidRDefault="000C6053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EE30F7"/>
    <w:multiLevelType w:val="singleLevel"/>
    <w:tmpl w:val="85EE30F7"/>
    <w:lvl w:ilvl="0">
      <w:start w:val="1"/>
      <w:numFmt w:val="decimal"/>
      <w:suff w:val="nothing"/>
      <w:lvlText w:val="%1、"/>
      <w:lvlJc w:val="left"/>
      <w:pPr>
        <w:ind w:left="525" w:firstLine="0"/>
      </w:pPr>
    </w:lvl>
  </w:abstractNum>
  <w:abstractNum w:abstractNumId="1" w15:restartNumberingAfterBreak="0">
    <w:nsid w:val="2AE836B5"/>
    <w:multiLevelType w:val="singleLevel"/>
    <w:tmpl w:val="2AE836B5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2" w15:restartNumberingAfterBreak="0">
    <w:nsid w:val="7D395595"/>
    <w:multiLevelType w:val="hybridMultilevel"/>
    <w:tmpl w:val="80305244"/>
    <w:lvl w:ilvl="0" w:tplc="ED9AEC9A">
      <w:start w:val="1"/>
      <w:numFmt w:val="decimal"/>
      <w:lvlText w:val="%1、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053"/>
    <w:rsid w:val="000C6053"/>
    <w:rsid w:val="00A34B16"/>
    <w:rsid w:val="00F31B38"/>
    <w:rsid w:val="07F7192E"/>
    <w:rsid w:val="0BF97741"/>
    <w:rsid w:val="18520118"/>
    <w:rsid w:val="26956B19"/>
    <w:rsid w:val="34605F90"/>
    <w:rsid w:val="3F5E7551"/>
    <w:rsid w:val="405B3F21"/>
    <w:rsid w:val="414131DF"/>
    <w:rsid w:val="4583175E"/>
    <w:rsid w:val="4E7C365E"/>
    <w:rsid w:val="4FE52869"/>
    <w:rsid w:val="5BBA0A3E"/>
    <w:rsid w:val="5F4229DC"/>
    <w:rsid w:val="6E0A3BDB"/>
    <w:rsid w:val="7507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B2A23B"/>
  <w15:docId w15:val="{04889E9D-377A-49EA-986F-4FCDAF1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460987990@qq.com</cp:lastModifiedBy>
  <cp:revision>26</cp:revision>
  <cp:lastPrinted>2019-05-13T03:02:00Z</cp:lastPrinted>
  <dcterms:created xsi:type="dcterms:W3CDTF">2015-06-17T14:39:00Z</dcterms:created>
  <dcterms:modified xsi:type="dcterms:W3CDTF">2020-03-28T08:44:00Z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