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徐州金澄精密制造有限公司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10947-2025-EnMS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徐州高新技术产业开发区新区街道钱江路以南、昆仑路以西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徐州高新技术产业开发区新区街道钱江路以南、昆仑路以西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孟如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15152183567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mengru@jcpesz.com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08:30至2025年08月04日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EnMS:铝合金压铸件的设计制造及加工所涉及的能源管理活动</w:t>
            </w:r>
          </w:p>
          <w:p w14:paraId="35EEA3D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65F8F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941621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A642D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5AA125"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447EBF3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FD8E84">
            <w:pPr>
              <w:jc w:val="both"/>
            </w:pPr>
            <w: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3529038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2D4781E">
            <w:pPr>
              <w:jc w:val="center"/>
            </w:pPr>
            <w:r>
              <w:t>15101755070</w:t>
            </w:r>
          </w:p>
        </w:tc>
      </w:tr>
      <w:tr w14:paraId="2A293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C3DBA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FA2B9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BBBECD"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 w14:paraId="422E7AD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5ADD82">
            <w:pPr>
              <w:jc w:val="both"/>
            </w:pPr>
            <w: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471EAE0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194A45B">
            <w:pPr>
              <w:jc w:val="center"/>
            </w:pPr>
            <w:r>
              <w:t>13506473407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4A16EE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1173</Words>
  <Characters>1374</Characters>
  <Lines>11</Lines>
  <Paragraphs>3</Paragraphs>
  <TotalTime>0</TotalTime>
  <ScaleCrop>false</ScaleCrop>
  <LinksUpToDate>false</LinksUpToDate>
  <CharactersWithSpaces>1416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2025-08-01T08:14:43Z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