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21059-2025-Q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81130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浙江赢时胜实业有限公司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王献华</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王献华、卢晶</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39985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浙江赢时胜实业有限公司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王献华</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2024-N1QMS-2244982</w:t>
            </w:r>
          </w:p>
        </w:tc>
        <w:tc>
          <w:tcPr>
            <w:tcW w:w="3145" w:type="dxa"/>
            <w:vAlign w:val="center"/>
          </w:tcPr>
          <w:p w14:paraId="1EF07270">
            <w:pPr>
              <w:spacing w:line="360" w:lineRule="exact"/>
              <w:jc w:val="center"/>
              <w:rPr>
                <w:szCs w:val="21"/>
              </w:rPr>
            </w:pPr>
            <w:r>
              <w:t>04.01.00,29.08.01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卢晶</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2025-N1QMS-2251867</w:t>
            </w:r>
          </w:p>
        </w:tc>
        <w:tc>
          <w:tcPr>
            <w:tcW w:w="3145" w:type="dxa"/>
            <w:vAlign w:val="center"/>
          </w:tcPr>
          <w:p w14:paraId="0773CEA1">
            <w:pPr>
              <w:spacing w:line="360" w:lineRule="exact"/>
              <w:jc w:val="center"/>
            </w:pPr>
            <w:r>
              <w:t>29.08.01</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2025年07月29日上午至2025年07月30日下午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Q:纱线的生产</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浙江省嘉兴市桐乡市乌镇镇东怡路968号1-4幢</w:t>
      </w:r>
    </w:p>
    <w:p w14:paraId="5FB2C4BD">
      <w:pPr>
        <w:spacing w:line="360" w:lineRule="auto"/>
        <w:ind w:firstLine="420" w:firstLineChars="200"/>
      </w:pPr>
      <w:r>
        <w:rPr>
          <w:rFonts w:hint="eastAsia"/>
        </w:rPr>
        <w:t>办公地址：</w:t>
      </w:r>
      <w:r>
        <w:rPr>
          <w:rFonts w:hint="eastAsia"/>
        </w:rPr>
        <w:t>浙江省嘉兴市桐乡市乌镇镇东怡路968号1-4幢</w:t>
      </w:r>
    </w:p>
    <w:p w14:paraId="3E2A92FF">
      <w:pPr>
        <w:spacing w:line="360" w:lineRule="auto"/>
        <w:ind w:firstLine="420" w:firstLineChars="200"/>
      </w:pPr>
      <w:r>
        <w:rPr>
          <w:rFonts w:hint="eastAsia"/>
        </w:rPr>
        <w:t>经营地址：</w:t>
      </w:r>
      <w:bookmarkStart w:id="14" w:name="生产地址"/>
      <w:bookmarkEnd w:id="14"/>
      <w:r>
        <w:rPr>
          <w:rFonts w:hint="eastAsia"/>
        </w:rPr>
        <w:t>浙江省嘉兴市桐乡市乌镇镇东怡路968号1-4幢</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2025年07月28日 08:30至2025年07月28日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浙江赢时胜实业有限公司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王献华</w:t>
      </w:r>
      <w:r>
        <w:rPr>
          <w:rFonts w:hint="eastAsia"/>
          <w:b/>
          <w:color w:val="auto"/>
          <w:kern w:val="2"/>
          <w:sz w:val="21"/>
          <w:lang w:val="en-GB"/>
        </w:rPr>
        <w:t xml:space="preserve">  </w:t>
      </w:r>
      <w:r>
        <w:rPr>
          <w:rFonts w:hint="eastAsia"/>
          <w:b/>
          <w:color w:val="auto"/>
          <w:kern w:val="2"/>
          <w:sz w:val="21"/>
          <w:lang w:val="en-GB"/>
        </w:rPr>
        <w:t>王献华、卢晶</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55279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