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信瑞达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14 8:30:00上午至2023-07-14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