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0045-2020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大庆洁宇环保科技有限公司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2020年03月23日 上午至2020年03月23日 下午 (共1.0天)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