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陕西智简美科技有限公司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0804-2022-Q-2023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2023年07月14日 上午至2023年07月14日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陕西智简美科技有限公司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