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宜邦机械科技（邯郸市）有限公司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30551-2023-QEO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河北省邯郸市成安县商城工业区经四路西侧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河北省邯郸市成安县商城工业区经四路西侧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李凯豹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15512701688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15512701688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2023年10月13日 上午至2023年10月15日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9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0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1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2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3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4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5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9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3" w:name="审核范围"/>
            <w:r>
              <w:rPr>
                <w:sz w:val="21"/>
                <w:szCs w:val="21"/>
              </w:rPr>
              <w:t>Q：紧固件的生产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E：紧固件的生产所涉及相关场所的环境管理活动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O：紧固件的生产所涉及相关场所的职业健康安全管理活动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8" w:name="_GoBack"/>
            <w:bookmarkEnd w:id="28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李凤娟</w:t>
            </w:r>
            <w:bookmarkEnd w:id="26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2023-10-10</w:t>
            </w:r>
            <w:bookmarkEnd w:id="27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59EE3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2023-10-10T09:41:12Z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