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46-2020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山东鲁正电子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