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德清县恒建钢结构有限公司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2023年07月21日 下午至2023年07月23日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2023-07-20 8:30:00下午至2023-07-20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德清县恒建钢结构有限公司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