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江西联科家具有限公司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2023年07月20日 上午至2023年07月21日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袁志强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