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江阴市俊杰石化设备有限公司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20488-2023-EO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2023年07月17日 上午至2023年07月19日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2023-07-16 8:30:00上午至2023-07-16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江阴市俊杰石化设备有限公司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