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青海湘和有色金属有限责任公司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周文，安涛，邓容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2023年07月25日 上午至2023年07月28日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廖园园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