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北京世纪京美家具（淮北）有限责任公司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