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11270-2025-EO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8883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成都合瑞达科技集团有限公司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马成双</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马成双</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9505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成都合瑞达科技集团有限公司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马成双</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2023-N1OHSMS-1294938</w:t>
            </w:r>
          </w:p>
        </w:tc>
        <w:tc>
          <w:tcPr>
            <w:tcW w:w="3145" w:type="dxa"/>
            <w:vAlign w:val="center"/>
          </w:tcPr>
          <w:p w14:paraId="1EF07270">
            <w:pPr>
              <w:spacing w:line="360" w:lineRule="exact"/>
              <w:jc w:val="center"/>
              <w:rPr>
                <w:szCs w:val="21"/>
              </w:rPr>
            </w:pPr>
            <w:r>
              <w:t>29.10.07,29.11.04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马成双</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2023-N1EMS-1294938</w:t>
            </w:r>
          </w:p>
        </w:tc>
        <w:tc>
          <w:tcPr>
            <w:tcW w:w="3145" w:type="dxa"/>
            <w:vAlign w:val="center"/>
          </w:tcPr>
          <w:p w14:paraId="0773CEA1">
            <w:pPr>
              <w:spacing w:line="360" w:lineRule="exact"/>
              <w:jc w:val="center"/>
            </w:pPr>
            <w:r>
              <w:t>29.10.07,29.11.04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2025年11月04日上午至2025年11月06日上午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E:机电配件、五金产品的销售（国家有专项要求的除外）所涉及场所的相关环境管理活动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O:机电配件、五金产品的销售（国家有专项要求的除外）所涉及场所的相关职业健康安全管理活动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成都金牛高新技术产业园区金凤凰大道666号7栋5层505号</w:t>
      </w:r>
    </w:p>
    <w:p w14:paraId="5FB2C4BD">
      <w:pPr>
        <w:spacing w:line="360" w:lineRule="auto"/>
        <w:ind w:firstLine="420" w:firstLineChars="200"/>
      </w:pPr>
      <w:r>
        <w:rPr>
          <w:rFonts w:hint="eastAsia"/>
        </w:rPr>
        <w:t>办公地址：</w:t>
      </w:r>
      <w:r>
        <w:rPr>
          <w:rFonts w:hint="eastAsia"/>
        </w:rPr>
        <w:t>成都金牛高新技术产业园区金凤凰大道666号7栋5层505号</w:t>
      </w:r>
    </w:p>
    <w:p w14:paraId="3E2A92FF">
      <w:pPr>
        <w:spacing w:line="360" w:lineRule="auto"/>
        <w:ind w:firstLine="420" w:firstLineChars="200"/>
      </w:pPr>
      <w:r>
        <w:rPr>
          <w:rFonts w:hint="eastAsia"/>
        </w:rPr>
        <w:t>经营地址：</w:t>
      </w:r>
      <w:bookmarkStart w:id="14" w:name="生产地址"/>
      <w:bookmarkEnd w:id="14"/>
      <w:r>
        <w:rPr>
          <w:rFonts w:hint="eastAsia"/>
        </w:rPr>
        <w:t>成都金牛高新技术产业园区金凤凰大道666号7栋5层505号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2025年11月03日 08:30至2025年11月03日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成都合瑞达科技集团有限公司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4525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