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承德国佑鸿路绿色建筑科技有限公司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0713-2020-QJEO-2023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