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杭州森乐士科技有限公司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萧山经济技术开发区机电配套园区(A区)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杭州市萧山区进化镇岳联村工业园区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汤冬英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13372532777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13372532777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2023年07月10日 下午至2023年07月12日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Q:1.6,E:1.6,O:1.8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Q：水性涂料（内墙乳胶漆、外墙乳胶漆、真石漆）、彩色复合岩片的研发、生产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E：水性涂料（内墙乳胶漆、外墙乳胶漆、真石漆）、彩色复合岩片的研发、生产所涉及场所的相关环境管理活动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O：水性涂料（内墙乳胶漆、外墙乳胶漆、真石漆）、彩色复合岩片的研发、生产所涉及场所的相关职业健康安全管理活动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6A2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2023-07-06T03:28:12Z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