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061953" w:rsidP="004D1F9F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17275D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0619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山东新天源矿业有限公司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06195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30538-2023-Q</w:t>
            </w:r>
            <w:bookmarkEnd w:id="1"/>
          </w:p>
        </w:tc>
      </w:tr>
      <w:tr w:rsidR="0017275D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06195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山东省莱州市夏邱镇后魏村</w:t>
            </w:r>
            <w:bookmarkEnd w:id="2"/>
          </w:p>
        </w:tc>
      </w:tr>
      <w:tr w:rsidR="0017275D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06195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山东省莱州市夏邱镇后魏村</w:t>
            </w:r>
            <w:bookmarkEnd w:id="3"/>
          </w:p>
        </w:tc>
      </w:tr>
      <w:tr w:rsidR="0017275D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06195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李佳伦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06195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13697863113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0619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06195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13697863113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:rsidR="0017275D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06195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061953" w:rsidP="004D1F9F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06195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0619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0619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06195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061953">
            <w:pPr>
              <w:rPr>
                <w:sz w:val="21"/>
                <w:szCs w:val="21"/>
              </w:rPr>
            </w:pPr>
          </w:p>
        </w:tc>
      </w:tr>
      <w:tr w:rsidR="0017275D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061953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22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22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4D1F9F" w:rsidP="004D1F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17275D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0619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061953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r w:rsidR="004D1F9F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4D1F9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17275D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06195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06195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06195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 w:rsidR="004D1F9F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17275D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0619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061953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0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6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17275D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061953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17275D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0619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06195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:rsidR="0017275D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06195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06195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17275D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0619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061953" w:rsidP="004D1F9F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061953" w:rsidP="004D1F9F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061953" w:rsidP="004D1F9F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1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061953" w:rsidP="004D1F9F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061953" w:rsidP="004D1F9F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0619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0619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</w:t>
            </w:r>
            <w:r>
              <w:rPr>
                <w:rFonts w:hint="eastAsia"/>
                <w:sz w:val="21"/>
                <w:szCs w:val="21"/>
              </w:rPr>
              <w:t>时间通知的审核</w:t>
            </w:r>
          </w:p>
        </w:tc>
      </w:tr>
      <w:tr w:rsidR="0017275D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0619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0619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天然大理石、花岗石建筑板材的加工</w:t>
            </w:r>
            <w:bookmarkEnd w:id="24"/>
          </w:p>
        </w:tc>
      </w:tr>
      <w:tr w:rsidR="0017275D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0619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0619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15.05.00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:rsidR="00DB6E62" w:rsidRDefault="000619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0619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 w:rsidR="0017275D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0619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17275D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0619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0619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0619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061953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7275D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4D1F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06195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0619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061953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15.05.00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:rsidR="0017275D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4D1F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885" w:type="dxa"/>
            <w:vAlign w:val="center"/>
          </w:tcPr>
          <w:p w:rsidR="00DB6E62" w:rsidRDefault="0006195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0619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061953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 w:rsidRDefault="00061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:rsidR="0017275D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0619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审核部联系人：</w:t>
            </w:r>
          </w:p>
          <w:p w:rsidR="00DB6E62" w:rsidRPr="00ED45D6" w:rsidRDefault="0006195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 w:rsidRPr="00ED45D6">
              <w:rPr>
                <w:sz w:val="21"/>
                <w:szCs w:val="21"/>
              </w:rPr>
              <w:t>李永忠</w:t>
            </w:r>
            <w:bookmarkEnd w:id="27"/>
          </w:p>
          <w:p w:rsidR="00DB6E62" w:rsidRDefault="0006195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061953" w:rsidP="004D1F9F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061953" w:rsidP="004D1F9F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2023-07-03</w:t>
            </w:r>
            <w:bookmarkEnd w:id="28"/>
          </w:p>
        </w:tc>
        <w:tc>
          <w:tcPr>
            <w:tcW w:w="5244" w:type="dxa"/>
            <w:gridSpan w:val="11"/>
          </w:tcPr>
          <w:p w:rsidR="00DB6E62" w:rsidRDefault="000619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061953">
            <w:pPr>
              <w:rPr>
                <w:sz w:val="21"/>
                <w:szCs w:val="21"/>
              </w:rPr>
            </w:pPr>
          </w:p>
          <w:p w:rsidR="00DB6E62" w:rsidRDefault="00061953">
            <w:pPr>
              <w:rPr>
                <w:sz w:val="21"/>
                <w:szCs w:val="21"/>
              </w:rPr>
            </w:pPr>
          </w:p>
          <w:p w:rsidR="00DB6E62" w:rsidRDefault="00061953" w:rsidP="004D1F9F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061953" w:rsidP="004D1F9F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7275D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0619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0619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0619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0619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06195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06195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0619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0619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0619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17275D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0619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0619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061953">
      <w:pPr>
        <w:pStyle w:val="a0"/>
      </w:pPr>
    </w:p>
    <w:p w:rsidR="00DB6E62" w:rsidRDefault="00061953">
      <w:pPr>
        <w:pStyle w:val="a0"/>
      </w:pPr>
    </w:p>
    <w:p w:rsidR="00DB6E62" w:rsidRDefault="00061953">
      <w:pPr>
        <w:pStyle w:val="a0"/>
      </w:pPr>
    </w:p>
    <w:p w:rsidR="00DB6E62" w:rsidRDefault="00061953">
      <w:pPr>
        <w:pStyle w:val="a0"/>
      </w:pPr>
    </w:p>
    <w:p w:rsidR="00DB6E62" w:rsidRDefault="00061953">
      <w:pPr>
        <w:pStyle w:val="a0"/>
      </w:pPr>
    </w:p>
    <w:p w:rsidR="00DB6E62" w:rsidRDefault="00061953">
      <w:pPr>
        <w:pStyle w:val="a0"/>
      </w:pPr>
    </w:p>
    <w:p w:rsidR="00DB6E62" w:rsidRDefault="00061953">
      <w:pPr>
        <w:pStyle w:val="a0"/>
      </w:pPr>
    </w:p>
    <w:p w:rsidR="00DB6E62" w:rsidRDefault="00061953">
      <w:pPr>
        <w:pStyle w:val="a0"/>
      </w:pPr>
    </w:p>
    <w:p w:rsidR="00DB6E62" w:rsidRDefault="00061953">
      <w:pPr>
        <w:pStyle w:val="a0"/>
      </w:pPr>
    </w:p>
    <w:p w:rsidR="00DB6E62" w:rsidRDefault="00061953">
      <w:pPr>
        <w:pStyle w:val="a0"/>
      </w:pPr>
    </w:p>
    <w:p w:rsidR="00DB6E62" w:rsidRDefault="00061953">
      <w:pPr>
        <w:pStyle w:val="a0"/>
      </w:pPr>
    </w:p>
    <w:p w:rsidR="00DB6E62" w:rsidRDefault="00061953">
      <w:pPr>
        <w:pStyle w:val="a0"/>
      </w:pPr>
    </w:p>
    <w:p w:rsidR="00DB6E62" w:rsidRDefault="00061953">
      <w:pPr>
        <w:pStyle w:val="a0"/>
      </w:pPr>
    </w:p>
    <w:p w:rsidR="00DB6E62" w:rsidRDefault="00061953">
      <w:pPr>
        <w:pStyle w:val="a0"/>
      </w:pPr>
    </w:p>
    <w:p w:rsidR="00DB6E62" w:rsidRDefault="00061953">
      <w:pPr>
        <w:pStyle w:val="a0"/>
      </w:pPr>
    </w:p>
    <w:p w:rsidR="00DB6E62" w:rsidRDefault="00061953">
      <w:pPr>
        <w:pStyle w:val="a0"/>
      </w:pPr>
    </w:p>
    <w:p w:rsidR="00DB6E62" w:rsidRDefault="00061953">
      <w:pPr>
        <w:pStyle w:val="a0"/>
      </w:pPr>
    </w:p>
    <w:p w:rsidR="00DB6E62" w:rsidRDefault="00061953">
      <w:pPr>
        <w:pStyle w:val="a0"/>
      </w:pPr>
    </w:p>
    <w:p w:rsidR="00DB6E62" w:rsidRDefault="00061953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061953" w:rsidP="004D1F9F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17275D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0619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06195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0619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0619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17275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6195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7275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6195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7275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6195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7275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6195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7275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6195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7275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6195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7275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6195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7275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6195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7275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6195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7275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6195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7275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6195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7275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6195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7275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6195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7275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6195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7275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6195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7275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6195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7275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61953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7275D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06195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061953" w:rsidP="004D1F9F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17275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0619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0619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06195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17275D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06195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061953" w:rsidP="004D1F9F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0619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0619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061953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953" w:rsidRDefault="00061953" w:rsidP="0017275D">
      <w:r>
        <w:separator/>
      </w:r>
    </w:p>
  </w:endnote>
  <w:endnote w:type="continuationSeparator" w:id="1">
    <w:p w:rsidR="00061953" w:rsidRDefault="00061953" w:rsidP="00172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061953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17275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7275D">
              <w:rPr>
                <w:b/>
                <w:bCs/>
                <w:sz w:val="24"/>
                <w:szCs w:val="24"/>
              </w:rPr>
              <w:fldChar w:fldCharType="separate"/>
            </w:r>
            <w:r w:rsidR="004D1F9F">
              <w:rPr>
                <w:b/>
                <w:bCs/>
                <w:noProof/>
              </w:rPr>
              <w:t>3</w:t>
            </w:r>
            <w:r w:rsidR="0017275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17275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7275D">
              <w:rPr>
                <w:b/>
                <w:bCs/>
                <w:sz w:val="24"/>
                <w:szCs w:val="24"/>
              </w:rPr>
              <w:fldChar w:fldCharType="separate"/>
            </w:r>
            <w:r w:rsidR="004D1F9F">
              <w:rPr>
                <w:b/>
                <w:bCs/>
                <w:noProof/>
              </w:rPr>
              <w:t>4</w:t>
            </w:r>
            <w:r w:rsidR="0017275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061953" w:rsidP="004D1F9F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953" w:rsidRDefault="00061953" w:rsidP="0017275D">
      <w:r>
        <w:separator/>
      </w:r>
    </w:p>
  </w:footnote>
  <w:footnote w:type="continuationSeparator" w:id="1">
    <w:p w:rsidR="00061953" w:rsidRDefault="00061953" w:rsidP="00172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061953" w:rsidP="004D1F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275D" w:rsidRPr="0017275D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061953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061953" w:rsidP="004D1F9F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17275D"/>
    <w:rsid w:val="00061953"/>
    <w:rsid w:val="0017275D"/>
    <w:rsid w:val="004D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242</Words>
  <Characters>1381</Characters>
  <Application>Microsoft Office Word</Application>
  <DocSecurity>0</DocSecurity>
  <Lines>11</Lines>
  <Paragraphs>3</Paragraphs>
  <ScaleCrop>false</ScaleCrop>
  <Company>微软中国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2023-07-18T08:22:00Z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