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4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耀辉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3MA5YW5T8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耀辉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潼南区田家镇长兴大道356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潼南区田家镇长兴大道35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工业废物（含资质范围内危险废物）的处置及综合利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工业废物（含资质范围内危险废物）的处置及综合利用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物（含资质范围内危险废物）的处置及综合利用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耀辉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潼南区田家镇长兴大道356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潼南区田家镇长兴大道3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工业废物（含资质范围内危险废物）的处置及综合利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工业废物（含资质范围内危险废物）的处置及综合利用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物（含资质范围内危险废物）的处置及综合利用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