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山西樱子物业管理服务有限公司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2023-07-05 8:30:00上午至2023-07-06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山西樱子物业管理服务有限公司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