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河北科俊交通设施有限公司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2023-07-04 8:00:00上午至2023-07-04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