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四川辉圣裕建筑工程有限公司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王景玲【EC：2020-N1QMS-1259164】【EC：2022-N1QMS-4093566】，文平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