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天津哈瑞斯特科技有限公司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2023-06-30 8:30:00上午至2023-06-30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