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厦门艺厨人生餐饮管理有限公司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0751-2022-FH-2023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厦门艺厨人生餐饮管理有限公司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