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厦门艺厨人生餐饮管理有限公司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2023年07月13日 上午至2023年07月15日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