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安庆博盛石化工程有限公司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0487-2022-QEO HSE-2023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