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广州市盈科智能科技有限公司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0204-2021-Q-2023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2023年06月28日 上午至2023年06月28日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广州市盈科智能科技有限公司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