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山东昊泰电气有限公司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2023年07月01日 上午至2023年07月01日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