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河北康宇自动化科技有限公司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杨园，张硕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2023年06月18日 上午至2023年06月18日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