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0851-2022-2023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青岛森天环境科技有限公司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2023年06月27日 上午至2023年06月27日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