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0672-2021-EO-2023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杭州鼎岳空分设备有限公司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913301835660556334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杭州鼎岳空分设备有限公司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E：医用分子筛制氧系统、医用空气压缩机组、变压吸附制氧机、DYN系列变压吸附制氮机的设计开发、生产（限资质范围内）所涉及场所的相关环境管理活动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O：医用分子筛制氧系统、医用空气压缩机组、变压吸附制氧机、DYN系列变压吸附制氮机的设计开发、生产（限资质范围内）所涉及场所的相关职业健康安全管理活动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杭州鼎岳空分设备有限公司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浙江省杭州市富阳区场口镇龙集路19号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E：医用分子筛制氧系统、医用空气压缩机组、变压吸附制氧机、DYN系列变压吸附制氮机的设计开发、生产（限资质范围内）所涉及场所的相关环境管理活动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O：医用分子筛制氧系统、医用空气压缩机组、变压吸附制氧机、DYN系列变压吸附制氮机的设计开发、生产（限资质范围内）所涉及场所的相关职业健康安全管理活动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