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杭州鼎岳空分设备有限公司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0672-2021-EO-2023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上午至2023年06月27日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杭州鼎岳空分设备有限公司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