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10639-2025-Q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06093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隆尧县鲲荣机械制造有限公司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郭增辉</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郭增辉、郑鹏瑶</w:t>
            </w:r>
            <w:r>
              <w:rPr>
                <w:rFonts w:hint="eastAsia"/>
              </w:rPr>
              <w:t xml:space="preserve"> </w:t>
            </w:r>
            <w:r>
              <w:rPr>
                <w:rFonts w:hint="eastAsia"/>
              </w:rPr>
              <w:t>郑鹏瑶</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89968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隆尧县鲲荣机械制造有限公司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郭增辉</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2024-N1QMS-1284221</w:t>
            </w:r>
          </w:p>
        </w:tc>
        <w:tc>
          <w:tcPr>
            <w:tcW w:w="3145" w:type="dxa"/>
            <w:vAlign w:val="center"/>
          </w:tcPr>
          <w:p w14:paraId="1EF07270">
            <w:pPr>
              <w:spacing w:line="360" w:lineRule="exact"/>
              <w:jc w:val="center"/>
              <w:rPr>
                <w:szCs w:val="21"/>
              </w:rPr>
            </w:pPr>
            <w:r>
              <w:t>17.10.02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郑鹏瑶</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技术专家</w:t>
            </w:r>
          </w:p>
        </w:tc>
        <w:tc>
          <w:tcPr>
            <w:tcW w:w="2268" w:type="dxa"/>
            <w:vAlign w:val="center"/>
          </w:tcPr>
          <w:p w14:paraId="3A7643E9">
            <w:pPr>
              <w:spacing w:line="360" w:lineRule="exact"/>
              <w:jc w:val="center"/>
            </w:pPr>
            <w:r>
              <w:t>140311199610281522</w:t>
            </w:r>
          </w:p>
        </w:tc>
        <w:tc>
          <w:tcPr>
            <w:tcW w:w="3145" w:type="dxa"/>
            <w:vAlign w:val="center"/>
          </w:tcPr>
          <w:p w14:paraId="0773CEA1">
            <w:pPr>
              <w:spacing w:line="360" w:lineRule="exact"/>
              <w:jc w:val="center"/>
            </w:pPr>
            <w:r>
              <w:t>22.03.02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2025年06月21日上午至2025年06月22日上午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Q:制动鼓的加工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河北省邢台市隆尧县固城镇孟村新业街与胜利路交叉口东行560米路南</w:t>
      </w:r>
    </w:p>
    <w:p w14:paraId="5FB2C4BD">
      <w:pPr>
        <w:spacing w:line="360" w:lineRule="auto"/>
        <w:ind w:firstLine="420" w:firstLineChars="200"/>
      </w:pPr>
      <w:r>
        <w:rPr>
          <w:rFonts w:hint="eastAsia"/>
        </w:rPr>
        <w:t>办公地址：</w:t>
      </w:r>
      <w:r>
        <w:rPr>
          <w:rFonts w:hint="eastAsia"/>
        </w:rPr>
        <w:t>河北省邢台市隆尧县固城镇孟村新业街与胜利路交叉口东行560米路南</w:t>
      </w:r>
    </w:p>
    <w:p w14:paraId="3E2A92FF">
      <w:pPr>
        <w:spacing w:line="360" w:lineRule="auto"/>
        <w:ind w:firstLine="420" w:firstLineChars="200"/>
      </w:pPr>
      <w:r>
        <w:rPr>
          <w:rFonts w:hint="eastAsia"/>
        </w:rPr>
        <w:t>经营地址：</w:t>
      </w:r>
      <w:bookmarkStart w:id="14" w:name="生产地址"/>
      <w:bookmarkEnd w:id="14"/>
      <w:r>
        <w:rPr>
          <w:rFonts w:hint="eastAsia"/>
        </w:rPr>
        <w:t>河北省邢台市隆尧县固城镇孟村新业街与胜利路交叉口东行560米路南</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2025年06月20日 08:00至2025年06月20日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隆尧县鲲荣机械制造有限公司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郭增辉、郑鹏瑶</w:t>
      </w:r>
      <w:r>
        <w:rPr>
          <w:rFonts w:hint="eastAsia"/>
        </w:rPr>
        <w:t xml:space="preserve">  </w:t>
      </w:r>
      <w:r>
        <w:rPr>
          <w:rFonts w:hint="eastAsia"/>
          <w:b/>
          <w:color w:val="auto"/>
          <w:kern w:val="2"/>
          <w:sz w:val="21"/>
          <w:lang w:val="en-GB"/>
        </w:rPr>
        <w:t>郑鹏瑶</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94483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