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lang w:eastAsia="zh-CN"/>
        </w:rPr>
        <w:t>：</w:t>
      </w:r>
      <w:r>
        <w:rPr>
          <w:rFonts w:hint="eastAsia"/>
          <w:b/>
          <w:color w:val="000000" w:themeColor="text1"/>
          <w:sz w:val="21"/>
          <w:szCs w:val="21"/>
        </w:rPr>
        <w:t>0053-2020-QEO</w:t>
      </w:r>
      <w:bookmarkEnd w:id="0"/>
    </w:p>
    <w:p>
      <w:pPr>
        <w:snapToGrid w:val="0"/>
        <w:spacing w:line="0" w:lineRule="atLeast"/>
        <w:jc w:val="center"/>
        <w:rPr>
          <w:rFonts w:hint="eastAsia" w:asciiTheme="minorEastAsia" w:hAnsiTheme="minorEastAsia" w:eastAsiaTheme="minorEastAsia" w:cstheme="minorEastAsia"/>
          <w:b/>
          <w:color w:val="000000" w:themeColor="text1"/>
          <w:sz w:val="30"/>
          <w:szCs w:val="30"/>
        </w:rPr>
      </w:pPr>
      <w:r>
        <w:rPr>
          <w:rFonts w:hint="eastAsia" w:asciiTheme="minorEastAsia" w:hAnsiTheme="minorEastAsia" w:eastAsiaTheme="minorEastAsia" w:cstheme="minorEastAsia"/>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1" w:name="组织名称"/>
      <w:r>
        <w:rPr>
          <w:b/>
          <w:color w:val="auto"/>
          <w:sz w:val="22"/>
          <w:szCs w:val="22"/>
          <w:u w:val="single"/>
        </w:rPr>
        <w:t>河北会有环保科技有限公司</w:t>
      </w:r>
      <w:bookmarkEnd w:id="1"/>
    </w:p>
    <w:p>
      <w:pPr>
        <w:pStyle w:val="2"/>
        <w:spacing w:line="400" w:lineRule="exact"/>
        <w:ind w:firstLine="0"/>
        <w:rPr>
          <w:rFonts w:hint="eastAsia"/>
          <w:b/>
          <w:color w:val="auto"/>
          <w:sz w:val="22"/>
          <w:szCs w:val="22"/>
        </w:rPr>
      </w:pPr>
      <w:r>
        <w:rPr>
          <w:rFonts w:hint="eastAsia"/>
          <w:b/>
          <w:color w:val="auto"/>
          <w:sz w:val="22"/>
          <w:szCs w:val="22"/>
        </w:rPr>
        <w:t xml:space="preserve">组织注册地址(中文)：石家庄市长安区北二环东路58号保利立方公寓H3H4-2-1704 邮编: </w:t>
      </w:r>
      <w:bookmarkStart w:id="2" w:name="注册邮编"/>
      <w:r>
        <w:rPr>
          <w:rFonts w:hint="eastAsia"/>
          <w:b/>
          <w:color w:val="auto"/>
          <w:sz w:val="22"/>
          <w:szCs w:val="22"/>
        </w:rPr>
        <w:t>050000</w:t>
      </w:r>
      <w:bookmarkEnd w:id="2"/>
    </w:p>
    <w:p>
      <w:pPr>
        <w:pStyle w:val="2"/>
        <w:spacing w:line="400" w:lineRule="exact"/>
        <w:ind w:firstLine="0"/>
        <w:rPr>
          <w:rFonts w:hint="default" w:eastAsia="宋体"/>
          <w:b/>
          <w:color w:val="auto"/>
          <w:sz w:val="22"/>
          <w:szCs w:val="22"/>
          <w:u w:val="single"/>
          <w:lang w:val="en-US" w:eastAsia="zh-CN"/>
        </w:rPr>
      </w:pPr>
      <w:r>
        <w:rPr>
          <w:rFonts w:hint="eastAsia"/>
          <w:b/>
          <w:color w:val="auto"/>
          <w:sz w:val="22"/>
          <w:szCs w:val="22"/>
        </w:rPr>
        <w:t>组织机构代码证号（社会信用号）：</w:t>
      </w:r>
      <w:bookmarkStart w:id="3" w:name="机构代码"/>
      <w:r>
        <w:rPr>
          <w:rFonts w:hint="eastAsia"/>
          <w:b/>
          <w:color w:val="auto"/>
          <w:sz w:val="22"/>
          <w:szCs w:val="22"/>
        </w:rPr>
        <w:t>91130102MA082X3JXY</w:t>
      </w:r>
      <w:bookmarkEnd w:id="3"/>
      <w:r>
        <w:rPr>
          <w:rFonts w:hint="eastAsia"/>
          <w:b/>
          <w:color w:val="auto"/>
          <w:sz w:val="22"/>
          <w:szCs w:val="22"/>
        </w:rPr>
        <w:t xml:space="preserve"> </w:t>
      </w:r>
      <w:r>
        <w:rPr>
          <w:b/>
          <w:color w:val="auto"/>
          <w:sz w:val="22"/>
          <w:szCs w:val="22"/>
        </w:rPr>
        <w:t xml:space="preserve">  </w:t>
      </w:r>
      <w:r>
        <w:rPr>
          <w:rFonts w:hint="eastAsia"/>
          <w:b/>
          <w:color w:val="auto"/>
          <w:sz w:val="22"/>
          <w:szCs w:val="22"/>
        </w:rPr>
        <w:t>传真：</w:t>
      </w:r>
      <w:bookmarkStart w:id="4" w:name="联系人传真"/>
      <w:bookmarkEnd w:id="4"/>
      <w:r>
        <w:rPr>
          <w:rFonts w:hint="eastAsia"/>
          <w:b/>
          <w:color w:val="auto"/>
          <w:sz w:val="22"/>
          <w:szCs w:val="22"/>
        </w:rPr>
        <w:t xml:space="preserve"> </w:t>
      </w:r>
      <w:r>
        <w:rPr>
          <w:b/>
          <w:color w:val="auto"/>
          <w:sz w:val="22"/>
          <w:szCs w:val="22"/>
        </w:rPr>
        <w:t xml:space="preserve">  </w:t>
      </w:r>
      <w:r>
        <w:rPr>
          <w:rFonts w:hint="eastAsia"/>
          <w:b/>
          <w:color w:val="auto"/>
          <w:sz w:val="22"/>
          <w:szCs w:val="22"/>
        </w:rPr>
        <w:t>电话</w:t>
      </w:r>
      <w:r>
        <w:rPr>
          <w:rFonts w:hint="eastAsia"/>
          <w:b/>
          <w:color w:val="auto"/>
          <w:sz w:val="14"/>
          <w:szCs w:val="14"/>
        </w:rPr>
        <w:t>.</w:t>
      </w:r>
      <w:r>
        <w:rPr>
          <w:rFonts w:hint="eastAsia"/>
          <w:b/>
          <w:color w:val="auto"/>
          <w:sz w:val="22"/>
          <w:szCs w:val="22"/>
        </w:rPr>
        <w:t>：</w:t>
      </w:r>
      <w:r>
        <w:rPr>
          <w:rFonts w:hint="eastAsia"/>
          <w:b/>
          <w:color w:val="auto"/>
          <w:sz w:val="22"/>
          <w:szCs w:val="22"/>
          <w:lang w:val="en-US" w:eastAsia="zh-CN"/>
        </w:rPr>
        <w:t>031185559825</w:t>
      </w:r>
    </w:p>
    <w:p>
      <w:pPr>
        <w:pStyle w:val="2"/>
        <w:spacing w:before="120" w:beforeLines="50" w:line="240" w:lineRule="exact"/>
        <w:ind w:firstLine="0"/>
        <w:rPr>
          <w:b/>
          <w:color w:val="auto"/>
          <w:sz w:val="22"/>
          <w:szCs w:val="22"/>
        </w:rPr>
      </w:pPr>
      <w:r>
        <w:rPr>
          <w:rFonts w:hint="eastAsia"/>
          <w:b/>
          <w:color w:val="auto"/>
          <w:sz w:val="22"/>
          <w:szCs w:val="22"/>
        </w:rPr>
        <w:t>法人代表：</w:t>
      </w:r>
      <w:r>
        <w:rPr>
          <w:rFonts w:hint="eastAsia"/>
          <w:b/>
          <w:color w:val="auto"/>
          <w:sz w:val="22"/>
          <w:szCs w:val="22"/>
          <w:u w:val="single"/>
          <w:lang w:eastAsia="zh-CN"/>
        </w:rPr>
        <w:t>王晓楠</w:t>
      </w:r>
      <w:r>
        <w:rPr>
          <w:rFonts w:hint="eastAsia"/>
          <w:b/>
          <w:color w:val="auto"/>
          <w:sz w:val="22"/>
          <w:szCs w:val="22"/>
          <w:u w:val="single"/>
        </w:rPr>
        <w:t xml:space="preserve"> </w:t>
      </w:r>
      <w:r>
        <w:rPr>
          <w:b/>
          <w:color w:val="auto"/>
          <w:sz w:val="22"/>
          <w:szCs w:val="22"/>
        </w:rPr>
        <w:t xml:space="preserve">  </w:t>
      </w:r>
      <w:r>
        <w:rPr>
          <w:rFonts w:hint="eastAsia"/>
          <w:b/>
          <w:color w:val="auto"/>
          <w:sz w:val="22"/>
          <w:szCs w:val="22"/>
          <w:lang w:val="en-US" w:eastAsia="zh-CN"/>
        </w:rPr>
        <w:t xml:space="preserve">     </w:t>
      </w:r>
      <w:r>
        <w:rPr>
          <w:rFonts w:hint="eastAsia"/>
          <w:b/>
          <w:color w:val="auto"/>
          <w:sz w:val="22"/>
          <w:szCs w:val="22"/>
        </w:rPr>
        <w:t>管代/联系人(职务)：</w:t>
      </w:r>
      <w:r>
        <w:rPr>
          <w:rFonts w:hint="eastAsia"/>
          <w:b/>
          <w:color w:val="auto"/>
          <w:sz w:val="22"/>
          <w:szCs w:val="22"/>
          <w:u w:val="single"/>
          <w:lang w:eastAsia="zh-CN"/>
        </w:rPr>
        <w:t>吕帆</w:t>
      </w:r>
      <w:r>
        <w:rPr>
          <w:rFonts w:hint="eastAsia"/>
          <w:b/>
          <w:color w:val="auto"/>
          <w:sz w:val="22"/>
          <w:szCs w:val="22"/>
          <w:u w:val="single"/>
        </w:rPr>
        <w:t xml:space="preserve"> </w:t>
      </w:r>
      <w:r>
        <w:rPr>
          <w:b/>
          <w:color w:val="auto"/>
          <w:sz w:val="22"/>
          <w:szCs w:val="22"/>
          <w:u w:val="single"/>
        </w:rPr>
        <w:t xml:space="preserve"> </w:t>
      </w:r>
      <w:r>
        <w:rPr>
          <w:rFonts w:hint="eastAsia"/>
          <w:b/>
          <w:color w:val="auto"/>
          <w:sz w:val="22"/>
          <w:szCs w:val="22"/>
          <w:lang w:val="en-US" w:eastAsia="zh-CN"/>
        </w:rPr>
        <w:t xml:space="preserve">      </w:t>
      </w:r>
      <w:bookmarkStart w:id="10" w:name="_GoBack"/>
      <w:bookmarkEnd w:id="10"/>
      <w:r>
        <w:rPr>
          <w:rFonts w:hint="eastAsia"/>
          <w:b/>
          <w:color w:val="auto"/>
          <w:sz w:val="22"/>
          <w:szCs w:val="22"/>
          <w:lang w:val="en-US" w:eastAsia="zh-CN"/>
        </w:rPr>
        <w:t xml:space="preserve">  </w:t>
      </w:r>
      <w:r>
        <w:rPr>
          <w:rFonts w:hint="eastAsia"/>
          <w:b/>
          <w:color w:val="auto"/>
          <w:sz w:val="22"/>
          <w:szCs w:val="22"/>
        </w:rPr>
        <w:t>组织人数：</w:t>
      </w:r>
      <w:r>
        <w:rPr>
          <w:rFonts w:hint="eastAsia"/>
          <w:b/>
          <w:color w:val="auto"/>
          <w:sz w:val="22"/>
          <w:szCs w:val="22"/>
          <w:u w:val="single"/>
        </w:rPr>
        <w:t xml:space="preserve"> </w:t>
      </w:r>
      <w:bookmarkStart w:id="5" w:name="企业人数"/>
      <w:r>
        <w:rPr>
          <w:b/>
          <w:color w:val="auto"/>
          <w:sz w:val="22"/>
          <w:szCs w:val="22"/>
          <w:u w:val="single"/>
        </w:rPr>
        <w:t>50</w:t>
      </w:r>
      <w:bookmarkEnd w:id="5"/>
    </w:p>
    <w:p>
      <w:pPr>
        <w:pStyle w:val="2"/>
        <w:spacing w:before="120" w:beforeLines="50" w:line="240" w:lineRule="exact"/>
        <w:ind w:firstLine="0"/>
        <w:rPr>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认证标准：</w:t>
      </w:r>
      <w:bookmarkStart w:id="6" w:name="审核依据"/>
    </w:p>
    <w:p>
      <w:pPr>
        <w:pStyle w:val="2"/>
        <w:spacing w:line="240" w:lineRule="auto"/>
        <w:ind w:firstLine="0"/>
        <w:rPr>
          <w:rFonts w:ascii="宋体" w:hAnsi="宋体"/>
          <w:b/>
          <w:color w:val="auto"/>
          <w:sz w:val="22"/>
          <w:szCs w:val="22"/>
          <w:u w:val="single"/>
        </w:rPr>
      </w:pPr>
      <w:r>
        <w:rPr>
          <w:rFonts w:hint="eastAsia" w:ascii="宋体" w:hAnsi="宋体"/>
          <w:b/>
          <w:color w:val="auto"/>
          <w:sz w:val="22"/>
          <w:szCs w:val="22"/>
          <w:u w:val="single"/>
        </w:rPr>
        <w:t>Q：GB/T 19001-2016idtISO 9001:2015,E：GB/T 24001-2016idtISO 14001:2015,O：ISO 45001：2018</w:t>
      </w:r>
      <w:bookmarkEnd w:id="6"/>
      <w:r>
        <w:rPr>
          <w:rFonts w:hint="eastAsia"/>
          <w:b/>
          <w:color w:val="auto"/>
          <w:spacing w:val="-2"/>
          <w:sz w:val="22"/>
          <w:szCs w:val="22"/>
        </w:rPr>
        <w:t>认证类型：</w:t>
      </w:r>
      <w:bookmarkStart w:id="7" w:name="审核类型"/>
      <w:r>
        <w:rPr>
          <w:rFonts w:hint="eastAsia"/>
          <w:b/>
          <w:color w:val="auto"/>
          <w:spacing w:val="-2"/>
          <w:sz w:val="22"/>
          <w:szCs w:val="22"/>
        </w:rPr>
        <w:t>Q:二阶段,E:二阶段,O:二阶段</w:t>
      </w:r>
      <w:bookmarkEnd w:id="7"/>
    </w:p>
    <w:p>
      <w:pPr>
        <w:pStyle w:val="2"/>
        <w:spacing w:line="360" w:lineRule="exact"/>
        <w:ind w:firstLine="0"/>
        <w:rPr>
          <w:rFonts w:hint="eastAsia"/>
          <w:b/>
          <w:color w:val="auto"/>
          <w:sz w:val="22"/>
          <w:szCs w:val="22"/>
        </w:rPr>
      </w:pPr>
      <w:r>
        <w:rPr>
          <w:rFonts w:hint="eastAsia"/>
          <w:b/>
          <w:color w:val="auto"/>
          <w:sz w:val="22"/>
          <w:szCs w:val="22"/>
        </w:rPr>
        <w:t>变更内容：□组织名称变更□地址变更□认证范围变更（□扩大□缩小）</w:t>
      </w:r>
    </w:p>
    <w:p>
      <w:pPr>
        <w:pStyle w:val="2"/>
        <w:spacing w:line="360" w:lineRule="exact"/>
        <w:ind w:firstLine="0"/>
        <w:rPr>
          <w:rFonts w:hint="eastAsia"/>
          <w:b/>
          <w:color w:val="auto"/>
          <w:sz w:val="22"/>
          <w:szCs w:val="22"/>
        </w:rPr>
      </w:pPr>
    </w:p>
    <w:p>
      <w:pPr>
        <w:pStyle w:val="2"/>
        <w:spacing w:line="360" w:lineRule="exact"/>
        <w:ind w:firstLine="0"/>
        <w:rPr>
          <w:rFonts w:hint="eastAsia"/>
          <w:b/>
          <w:color w:val="auto"/>
          <w:sz w:val="22"/>
          <w:szCs w:val="22"/>
        </w:rPr>
      </w:pPr>
      <w:bookmarkStart w:id="8" w:name="审核范围"/>
      <w:r>
        <w:rPr>
          <w:rFonts w:hint="eastAsia"/>
          <w:b/>
          <w:color w:val="auto"/>
          <w:sz w:val="22"/>
          <w:szCs w:val="22"/>
        </w:rPr>
        <w:t>Q：</w:t>
      </w:r>
      <w:r>
        <w:rPr>
          <w:rFonts w:hint="eastAsia"/>
          <w:b/>
          <w:color w:val="auto"/>
          <w:sz w:val="22"/>
          <w:szCs w:val="22"/>
          <w:lang w:val="en-US" w:eastAsia="zh-CN"/>
        </w:rPr>
        <w:t>资质范围内</w:t>
      </w:r>
      <w:r>
        <w:rPr>
          <w:rFonts w:hint="eastAsia"/>
          <w:b/>
          <w:color w:val="auto"/>
          <w:sz w:val="22"/>
          <w:szCs w:val="22"/>
        </w:rPr>
        <w:t>环保设备的运营、维护；环保设备、化工产品（危险化学品除外）、五金产品、汽车、无人机驾驶航空器的销售；环保产品</w:t>
      </w:r>
      <w:r>
        <w:rPr>
          <w:rFonts w:hint="eastAsia"/>
          <w:b/>
          <w:color w:val="auto"/>
          <w:sz w:val="22"/>
          <w:szCs w:val="22"/>
          <w:lang w:eastAsia="zh-CN"/>
        </w:rPr>
        <w:t>、</w:t>
      </w:r>
      <w:r>
        <w:rPr>
          <w:rFonts w:hint="eastAsia"/>
          <w:b/>
          <w:color w:val="auto"/>
          <w:sz w:val="22"/>
          <w:szCs w:val="22"/>
        </w:rPr>
        <w:t>计算机软件技术研发、技术咨询、技术服务。</w:t>
      </w:r>
    </w:p>
    <w:p>
      <w:pPr>
        <w:pStyle w:val="2"/>
        <w:spacing w:line="360" w:lineRule="exact"/>
        <w:ind w:firstLine="0"/>
        <w:rPr>
          <w:rFonts w:hint="eastAsia"/>
          <w:b/>
          <w:color w:val="auto"/>
          <w:sz w:val="22"/>
          <w:szCs w:val="22"/>
        </w:rPr>
      </w:pPr>
    </w:p>
    <w:p>
      <w:pPr>
        <w:pStyle w:val="2"/>
        <w:spacing w:line="360" w:lineRule="exact"/>
        <w:ind w:firstLine="0"/>
        <w:rPr>
          <w:rFonts w:hint="eastAsia"/>
          <w:b/>
          <w:color w:val="auto"/>
          <w:sz w:val="22"/>
          <w:szCs w:val="22"/>
        </w:rPr>
      </w:pPr>
      <w:r>
        <w:rPr>
          <w:rFonts w:hint="eastAsia"/>
          <w:b/>
          <w:color w:val="auto"/>
          <w:sz w:val="22"/>
          <w:szCs w:val="22"/>
        </w:rPr>
        <w:t>E：</w:t>
      </w:r>
      <w:r>
        <w:rPr>
          <w:rFonts w:hint="eastAsia"/>
          <w:b/>
          <w:color w:val="auto"/>
          <w:sz w:val="22"/>
          <w:szCs w:val="22"/>
          <w:lang w:val="en-US" w:eastAsia="zh-CN"/>
        </w:rPr>
        <w:t>资质范围内</w:t>
      </w:r>
      <w:r>
        <w:rPr>
          <w:rFonts w:hint="eastAsia"/>
          <w:b/>
          <w:color w:val="auto"/>
          <w:sz w:val="22"/>
          <w:szCs w:val="22"/>
        </w:rPr>
        <w:t>环保设备的运营、维护；环保设备、化工产品（危险化学品除外）、五金产品、汽车、无人机驾驶航空器的销售；环保产品</w:t>
      </w:r>
      <w:r>
        <w:rPr>
          <w:rFonts w:hint="eastAsia"/>
          <w:b/>
          <w:color w:val="auto"/>
          <w:sz w:val="22"/>
          <w:szCs w:val="22"/>
          <w:lang w:eastAsia="zh-CN"/>
        </w:rPr>
        <w:t>、</w:t>
      </w:r>
      <w:r>
        <w:rPr>
          <w:rFonts w:hint="eastAsia"/>
          <w:b/>
          <w:color w:val="auto"/>
          <w:sz w:val="22"/>
          <w:szCs w:val="22"/>
        </w:rPr>
        <w:t>计算机软件技术研发、技术咨询、技术服务及其场所所涉及的相关环境管理活动</w:t>
      </w:r>
    </w:p>
    <w:p>
      <w:pPr>
        <w:pStyle w:val="2"/>
        <w:spacing w:line="360" w:lineRule="exact"/>
        <w:ind w:firstLine="0"/>
        <w:rPr>
          <w:rFonts w:hint="eastAsia"/>
          <w:b/>
          <w:color w:val="auto"/>
          <w:sz w:val="22"/>
          <w:szCs w:val="22"/>
        </w:rPr>
      </w:pPr>
    </w:p>
    <w:p>
      <w:pPr>
        <w:pStyle w:val="2"/>
        <w:spacing w:line="360" w:lineRule="exact"/>
        <w:ind w:firstLine="0"/>
        <w:rPr>
          <w:rFonts w:hint="eastAsia"/>
          <w:b/>
          <w:color w:val="auto"/>
          <w:sz w:val="22"/>
          <w:szCs w:val="22"/>
        </w:rPr>
      </w:pPr>
      <w:r>
        <w:rPr>
          <w:rFonts w:hint="eastAsia"/>
          <w:b/>
          <w:color w:val="auto"/>
          <w:sz w:val="22"/>
          <w:szCs w:val="22"/>
        </w:rPr>
        <w:t>O：</w:t>
      </w:r>
      <w:r>
        <w:rPr>
          <w:rFonts w:hint="eastAsia"/>
          <w:b/>
          <w:color w:val="auto"/>
          <w:sz w:val="22"/>
          <w:szCs w:val="22"/>
          <w:lang w:val="en-US" w:eastAsia="zh-CN"/>
        </w:rPr>
        <w:t>资质范围内</w:t>
      </w:r>
      <w:r>
        <w:rPr>
          <w:rFonts w:hint="eastAsia"/>
          <w:b/>
          <w:color w:val="auto"/>
          <w:sz w:val="22"/>
          <w:szCs w:val="22"/>
        </w:rPr>
        <w:t>环保设备的运营、维护；环保设备、化工产品（危险化学品除外）、五金产品、汽车、无人机驾驶航空器的销售；环保产品</w:t>
      </w:r>
      <w:r>
        <w:rPr>
          <w:rFonts w:hint="eastAsia"/>
          <w:b/>
          <w:color w:val="auto"/>
          <w:sz w:val="22"/>
          <w:szCs w:val="22"/>
          <w:lang w:eastAsia="zh-CN"/>
        </w:rPr>
        <w:t>、</w:t>
      </w:r>
      <w:r>
        <w:rPr>
          <w:rFonts w:hint="eastAsia"/>
          <w:b/>
          <w:color w:val="auto"/>
          <w:sz w:val="22"/>
          <w:szCs w:val="22"/>
        </w:rPr>
        <w:t>计算机软件技术研发、技术咨询、技术服务及其场所所涉及的职业健康安全管理活动</w:t>
      </w:r>
      <w:bookmarkEnd w:id="8"/>
      <w:bookmarkStart w:id="9" w:name="审核范围英"/>
    </w:p>
    <w:p>
      <w:pPr>
        <w:pStyle w:val="2"/>
        <w:spacing w:line="240" w:lineRule="auto"/>
        <w:ind w:firstLine="0"/>
        <w:rPr>
          <w:rFonts w:hint="eastAsia"/>
          <w:b/>
          <w:color w:val="000000" w:themeColor="text1"/>
          <w:sz w:val="22"/>
          <w:szCs w:val="22"/>
        </w:rPr>
      </w:pPr>
    </w:p>
    <w:bookmarkEnd w:id="9"/>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2  </w:t>
      </w:r>
      <w:r>
        <w:rPr>
          <w:rFonts w:hint="eastAsia"/>
          <w:b/>
          <w:color w:val="000000" w:themeColor="text1"/>
          <w:sz w:val="22"/>
          <w:szCs w:val="22"/>
        </w:rPr>
        <w:t>张；英文证书</w:t>
      </w:r>
      <w:r>
        <w:rPr>
          <w:rFonts w:hint="eastAsia"/>
          <w:b/>
          <w:color w:val="000000" w:themeColor="text1"/>
          <w:sz w:val="22"/>
          <w:szCs w:val="22"/>
          <w:lang w:val="en-US" w:eastAsia="zh-CN"/>
        </w:rPr>
        <w:t xml:space="preserve">  0 </w:t>
      </w:r>
      <w:r>
        <w:rPr>
          <w:rFonts w:hint="eastAsia"/>
          <w:b/>
          <w:color w:val="000000" w:themeColor="text1"/>
          <w:sz w:val="22"/>
          <w:szCs w:val="22"/>
        </w:rPr>
        <w:t>张。</w:t>
      </w:r>
    </w:p>
    <w:p>
      <w:pPr>
        <w:pStyle w:val="2"/>
        <w:spacing w:line="360" w:lineRule="exact"/>
        <w:ind w:firstLine="0"/>
        <w:rPr>
          <w:b/>
          <w:color w:val="000000" w:themeColor="text1"/>
          <w:sz w:val="22"/>
          <w:szCs w:val="22"/>
        </w:rPr>
      </w:pPr>
      <w:r>
        <w:drawing>
          <wp:anchor distT="0" distB="0" distL="114300" distR="114300" simplePos="0" relativeHeight="251658240" behindDoc="0" locked="0" layoutInCell="1" allowOverlap="1">
            <wp:simplePos x="0" y="0"/>
            <wp:positionH relativeFrom="column">
              <wp:posOffset>3929380</wp:posOffset>
            </wp:positionH>
            <wp:positionV relativeFrom="paragraph">
              <wp:posOffset>114300</wp:posOffset>
            </wp:positionV>
            <wp:extent cx="1061085" cy="463550"/>
            <wp:effectExtent l="0" t="0" r="5715" b="1270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lum contrast="96000"/>
                    </a:blip>
                    <a:stretch>
                      <a:fillRect/>
                    </a:stretch>
                  </pic:blipFill>
                  <pic:spPr>
                    <a:xfrm>
                      <a:off x="0" y="0"/>
                      <a:ext cx="1061085" cy="463550"/>
                    </a:xfrm>
                    <a:prstGeom prst="rect">
                      <a:avLst/>
                    </a:prstGeom>
                    <a:noFill/>
                    <a:ln>
                      <a:noFill/>
                    </a:ln>
                  </pic:spPr>
                </pic:pic>
              </a:graphicData>
            </a:graphic>
          </wp:anchor>
        </w:drawing>
      </w: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2020年4月2日                                       </w:t>
      </w:r>
      <w:r>
        <w:rPr>
          <w:rFonts w:hint="eastAsia"/>
          <w:b/>
          <w:color w:val="000000" w:themeColor="text1"/>
          <w:sz w:val="22"/>
          <w:szCs w:val="22"/>
        </w:rPr>
        <w:t>日期：</w:t>
      </w:r>
      <w:r>
        <w:rPr>
          <w:rFonts w:hint="eastAsia"/>
          <w:b/>
          <w:color w:val="000000" w:themeColor="text1"/>
          <w:sz w:val="22"/>
          <w:szCs w:val="22"/>
          <w:lang w:val="en-US" w:eastAsia="zh-CN"/>
        </w:rPr>
        <w:t>2020年4月2日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F049B8"/>
    <w:rsid w:val="0EEF1EA9"/>
    <w:rsid w:val="153E1EE2"/>
    <w:rsid w:val="15564EA7"/>
    <w:rsid w:val="1D3501AC"/>
    <w:rsid w:val="1D917539"/>
    <w:rsid w:val="1F7C1779"/>
    <w:rsid w:val="2F046CCC"/>
    <w:rsid w:val="362E60DD"/>
    <w:rsid w:val="3C111150"/>
    <w:rsid w:val="46323B0D"/>
    <w:rsid w:val="486E28B5"/>
    <w:rsid w:val="4CC13490"/>
    <w:rsid w:val="4EC979DD"/>
    <w:rsid w:val="52124A69"/>
    <w:rsid w:val="662267DB"/>
    <w:rsid w:val="66CB536A"/>
    <w:rsid w:val="68DB1396"/>
    <w:rsid w:val="74BA2449"/>
    <w:rsid w:val="77635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cp:lastModifiedBy>
  <cp:lastPrinted>2019-05-13T03:13:00Z</cp:lastPrinted>
  <dcterms:modified xsi:type="dcterms:W3CDTF">2020-04-02T12:20:30Z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