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菏投云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8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2日 上午至2023年06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0 13:30:00上午至2023-06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菏投云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