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北京华易德科技有限公司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20441-2023-QEO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2023年06月28日 上午至2023年06月29日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2023-06-27 8:30:00上午至2023-06-27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北京华易德科技有限公司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