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苏州吴中产鲜现代农业发展有限公司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下午至2023年06月19日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2023-06-16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苏州吴中产鲜现代农业发展有限公司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