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hint="default" w:ascii="宋体" w:hAnsi="宋体" w:eastAsia="宋体"/>
          <w:bCs/>
          <w:color w:val="000000"/>
          <w:sz w:val="24"/>
          <w:lang w:val="en-US" w:eastAsia="zh-CN"/>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叙永县泰宇建材有限公司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0065-2020-Q</w:t>
      </w:r>
      <w:bookmarkEnd w:id="1"/>
      <w:r>
        <w:rPr>
          <w:rFonts w:hint="eastAsia" w:ascii="宋体" w:hAnsi="宋体"/>
          <w:bCs/>
          <w:color w:val="000000"/>
          <w:sz w:val="24"/>
          <w:lang w:val="en-US" w:eastAsia="zh-CN"/>
        </w:rPr>
        <w:t>EO</w:t>
      </w:r>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4" w:name="_GoBack"/>
            <w:bookmarkEnd w:id="4"/>
            <w:r>
              <w:rPr>
                <w:rFonts w:hint="eastAsia"/>
                <w:color w:val="000000"/>
                <w:szCs w:val="21"/>
              </w:rPr>
              <w:t>9151052459272556E</w:t>
            </w:r>
          </w:p>
          <w:p>
            <w:pPr>
              <w:spacing w:line="440" w:lineRule="exact"/>
              <w:rPr>
                <w:color w:val="000000"/>
                <w:szCs w:val="21"/>
              </w:rPr>
            </w:pPr>
          </w:p>
          <w:p>
            <w:pPr>
              <w:spacing w:line="440" w:lineRule="exact"/>
              <w:rPr>
                <w:color w:val="000000"/>
                <w:szCs w:val="21"/>
              </w:rPr>
            </w:pPr>
            <w:r>
              <w:rPr>
                <w:rFonts w:hint="eastAsia"/>
                <w:color w:val="000000"/>
                <w:szCs w:val="21"/>
              </w:rPr>
              <w:t>组织代码证编号：</w:t>
            </w: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rPr>
            </w:pPr>
            <w:bookmarkStart w:id="2" w:name="Q勾选"/>
            <w:bookmarkStart w:id="3" w:name="勾选"/>
            <w:r>
              <w:rPr>
                <w:rFonts w:hint="eastAsia"/>
                <w:b/>
                <w:sz w:val="22"/>
                <w:szCs w:val="22"/>
              </w:rPr>
              <w:t>■</w:t>
            </w:r>
            <w:bookmarkEnd w:id="2"/>
            <w:bookmarkEnd w:id="3"/>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b/>
                <w:sz w:val="22"/>
                <w:szCs w:val="22"/>
              </w:rPr>
            </w:pPr>
            <w:r>
              <w:rPr>
                <w:rFonts w:hint="eastAsia"/>
                <w:b/>
                <w:sz w:val="22"/>
                <w:szCs w:val="22"/>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b/>
                <w:sz w:val="22"/>
                <w:szCs w:val="22"/>
              </w:rPr>
            </w:pPr>
            <w:r>
              <w:rPr>
                <w:rFonts w:hint="eastAsia"/>
                <w:b/>
                <w:sz w:val="22"/>
                <w:szCs w:val="22"/>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b/>
                <w:sz w:val="22"/>
                <w:szCs w:val="22"/>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b/>
                <w:sz w:val="22"/>
                <w:szCs w:val="22"/>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b/>
                <w:sz w:val="22"/>
                <w:szCs w:val="22"/>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ascii="宋体" w:hAnsi="宋体"/>
                <w:szCs w:val="21"/>
              </w:rPr>
              <w:drawing>
                <wp:anchor distT="0" distB="0" distL="114300" distR="114300" simplePos="0" relativeHeight="251665408" behindDoc="0" locked="0" layoutInCell="1" allowOverlap="1">
                  <wp:simplePos x="0" y="0"/>
                  <wp:positionH relativeFrom="column">
                    <wp:posOffset>3977640</wp:posOffset>
                  </wp:positionH>
                  <wp:positionV relativeFrom="paragraph">
                    <wp:posOffset>80645</wp:posOffset>
                  </wp:positionV>
                  <wp:extent cx="600075" cy="299085"/>
                  <wp:effectExtent l="0" t="0" r="9525" b="5715"/>
                  <wp:wrapSquare wrapText="bothSides"/>
                  <wp:docPr id="2" name="图片 5" descr="杨珍全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杨珍全电子签名"/>
                          <pic:cNvPicPr>
                            <a:picLocks noChangeAspect="1"/>
                          </pic:cNvPicPr>
                        </pic:nvPicPr>
                        <pic:blipFill>
                          <a:blip r:embed="rId5"/>
                          <a:stretch>
                            <a:fillRect/>
                          </a:stretch>
                        </pic:blipFill>
                        <pic:spPr>
                          <a:xfrm>
                            <a:off x="0" y="0"/>
                            <a:ext cx="600075" cy="29908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300" w:firstLineChars="30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9E3411"/>
    <w:rsid w:val="517E546A"/>
    <w:rsid w:val="7ED55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2020-04-01T12:40:07Z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