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嘉隆办公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6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荏平县洪屯镇洪屯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荏平县洪屯镇洪屯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上午至2023年06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