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山东首高电气设备有限公司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2023-06-12 8:30:00上午至2023-06-12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