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临海市联强建材有限公司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下午至2023年06月09日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2023-06-05 8:30:00下午至2023-06-05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临海市联强建材有限公司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