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邢台顺企机械有限公司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上午至2023年06月08日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邢台顺企机械有限公司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