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重庆格盟环保设备制造有限公司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张心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2023年06月02日 上午至2023年06月03日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徐玉财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