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84-2021-H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新地里农产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83MA2CU95P6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新地里农产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桐乡市梧桐街道环城北路339号7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嘉兴市桐乡市梧桐街道环城北路339号7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浙江省嘉兴市桐乡市梧桐街道环城北路339号7幢浙江新地里农产品有限公司的配送加工区的食用农产品（肉类、果蔬类）初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新地里农产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桐乡市梧桐街道环城北路339号7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桐乡市梧桐街道环城北路339号7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浙江省嘉兴市桐乡市梧桐街道环城北路339号7幢浙江新地里农产品有限公司的配送加工区的食用农产品（肉类、果蔬类）初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