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杭州采芝斋食品制造有限公司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0719-2022-QEH-2023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2023年07月06日 上午至2023年07月07日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杭州采芝斋食品制造有限公司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