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99" w:rsidRDefault="00C80440">
      <w:pPr>
        <w:pStyle w:val="a7"/>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0063-2020-QEO</w:t>
      </w:r>
      <w:bookmarkEnd w:id="0"/>
    </w:p>
    <w:p w:rsidR="00D17C99" w:rsidRDefault="00D17C99" w:rsidP="00B20A16">
      <w:pPr>
        <w:snapToGrid w:val="0"/>
        <w:spacing w:afterLines="30"/>
        <w:jc w:val="center"/>
        <w:rPr>
          <w:rFonts w:ascii="楷体" w:eastAsia="楷体" w:hAnsi="楷体"/>
          <w:b/>
          <w:color w:val="000000"/>
          <w:sz w:val="84"/>
          <w:szCs w:val="84"/>
        </w:rPr>
      </w:pPr>
    </w:p>
    <w:p w:rsidR="00D17C99" w:rsidRDefault="00C80440" w:rsidP="00B20A16">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D17C99" w:rsidRDefault="00D17C99" w:rsidP="00B20A16">
      <w:pPr>
        <w:snapToGrid w:val="0"/>
        <w:spacing w:afterLines="30"/>
        <w:rPr>
          <w:rFonts w:ascii="楷体" w:eastAsia="楷体" w:hAnsi="楷体"/>
          <w:b/>
          <w:color w:val="000000"/>
          <w:sz w:val="52"/>
          <w:szCs w:val="52"/>
        </w:rPr>
      </w:pPr>
    </w:p>
    <w:p w:rsidR="00D17C99" w:rsidRDefault="00C80440" w:rsidP="00B20A1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17C99" w:rsidRDefault="00C80440" w:rsidP="00B20A1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17C99" w:rsidRDefault="00D17C99" w:rsidP="00B20A16">
      <w:pPr>
        <w:snapToGrid w:val="0"/>
        <w:spacing w:afterLines="30"/>
        <w:jc w:val="center"/>
        <w:rPr>
          <w:rFonts w:ascii="楷体" w:eastAsia="楷体" w:hAnsi="楷体"/>
          <w:b/>
          <w:color w:val="000000"/>
          <w:sz w:val="36"/>
          <w:szCs w:val="36"/>
        </w:rPr>
      </w:pPr>
    </w:p>
    <w:p w:rsidR="00D17C99" w:rsidRDefault="00C80440" w:rsidP="00B20A16">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重庆曼豪商贸有限公司</w:t>
      </w:r>
      <w:bookmarkEnd w:id="1"/>
    </w:p>
    <w:p w:rsidR="00D17C99" w:rsidRDefault="00D17C99" w:rsidP="00B20A16">
      <w:pPr>
        <w:snapToGrid w:val="0"/>
        <w:spacing w:afterLines="30"/>
        <w:ind w:firstLineChars="600" w:firstLine="1928"/>
        <w:rPr>
          <w:rFonts w:ascii="楷体" w:eastAsia="楷体" w:hAnsi="楷体"/>
          <w:b/>
          <w:color w:val="000000"/>
          <w:sz w:val="32"/>
          <w:szCs w:val="32"/>
        </w:rPr>
      </w:pPr>
    </w:p>
    <w:p w:rsidR="00D17C99" w:rsidRDefault="00C80440" w:rsidP="00B20A1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17C99" w:rsidRDefault="00C80440" w:rsidP="00B20A16">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17C99" w:rsidRDefault="00C80440" w:rsidP="00B20A16">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17C99" w:rsidRDefault="00C80440" w:rsidP="00B20A16">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17C99" w:rsidRDefault="00D17C99" w:rsidP="00B20A16">
      <w:pPr>
        <w:snapToGrid w:val="0"/>
        <w:spacing w:afterLines="30"/>
        <w:jc w:val="center"/>
        <w:rPr>
          <w:rFonts w:ascii="楷体" w:eastAsia="楷体" w:hAnsi="楷体"/>
          <w:b/>
          <w:color w:val="000000"/>
          <w:sz w:val="44"/>
          <w:szCs w:val="44"/>
        </w:rPr>
      </w:pPr>
    </w:p>
    <w:p w:rsidR="00D17C99" w:rsidRDefault="00C80440" w:rsidP="00B20A16">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D17C99" w:rsidRDefault="00C80440">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D17C99" w:rsidRDefault="00C8044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17C99">
        <w:trPr>
          <w:trHeight w:val="354"/>
        </w:trPr>
        <w:tc>
          <w:tcPr>
            <w:tcW w:w="1439" w:type="dxa"/>
            <w:gridSpan w:val="2"/>
            <w:vAlign w:val="center"/>
          </w:tcPr>
          <w:p w:rsidR="00D17C99" w:rsidRDefault="00C80440">
            <w:pPr>
              <w:rPr>
                <w:b/>
                <w:color w:val="000000"/>
                <w:sz w:val="20"/>
                <w:szCs w:val="20"/>
              </w:rPr>
            </w:pPr>
            <w:r>
              <w:rPr>
                <w:rFonts w:hint="eastAsia"/>
                <w:b/>
                <w:color w:val="000000"/>
                <w:sz w:val="20"/>
                <w:szCs w:val="20"/>
              </w:rPr>
              <w:t>审核方名称</w:t>
            </w:r>
          </w:p>
        </w:tc>
        <w:tc>
          <w:tcPr>
            <w:tcW w:w="7681" w:type="dxa"/>
            <w:gridSpan w:val="10"/>
            <w:vAlign w:val="center"/>
          </w:tcPr>
          <w:p w:rsidR="00D17C99" w:rsidRDefault="00C80440">
            <w:pPr>
              <w:rPr>
                <w:b/>
                <w:color w:val="000000"/>
                <w:sz w:val="20"/>
                <w:szCs w:val="20"/>
              </w:rPr>
            </w:pPr>
            <w:r>
              <w:rPr>
                <w:rFonts w:hint="eastAsia"/>
                <w:b/>
                <w:color w:val="000000" w:themeColor="text1"/>
                <w:sz w:val="20"/>
                <w:szCs w:val="20"/>
              </w:rPr>
              <w:t>北京国标联合认证有限公司</w:t>
            </w:r>
          </w:p>
        </w:tc>
      </w:tr>
      <w:tr w:rsidR="00D17C99">
        <w:trPr>
          <w:trHeight w:val="377"/>
        </w:trPr>
        <w:tc>
          <w:tcPr>
            <w:tcW w:w="1439" w:type="dxa"/>
            <w:gridSpan w:val="2"/>
            <w:vAlign w:val="center"/>
          </w:tcPr>
          <w:p w:rsidR="00D17C99" w:rsidRDefault="00C80440">
            <w:pPr>
              <w:rPr>
                <w:b/>
                <w:color w:val="000000"/>
                <w:sz w:val="20"/>
                <w:szCs w:val="20"/>
              </w:rPr>
            </w:pPr>
            <w:r>
              <w:rPr>
                <w:rFonts w:hint="eastAsia"/>
                <w:b/>
                <w:color w:val="000000"/>
                <w:sz w:val="20"/>
                <w:szCs w:val="20"/>
              </w:rPr>
              <w:t>审核方地址</w:t>
            </w:r>
          </w:p>
        </w:tc>
        <w:tc>
          <w:tcPr>
            <w:tcW w:w="5360" w:type="dxa"/>
            <w:gridSpan w:val="7"/>
            <w:vAlign w:val="center"/>
          </w:tcPr>
          <w:p w:rsidR="00D17C99" w:rsidRDefault="00C80440">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D17C99" w:rsidRDefault="00C80440">
            <w:pPr>
              <w:rPr>
                <w:b/>
                <w:color w:val="000000"/>
                <w:sz w:val="20"/>
                <w:szCs w:val="20"/>
              </w:rPr>
            </w:pPr>
            <w:r>
              <w:rPr>
                <w:rFonts w:hint="eastAsia"/>
                <w:b/>
                <w:color w:val="000000"/>
                <w:sz w:val="20"/>
                <w:szCs w:val="20"/>
              </w:rPr>
              <w:t>邮编</w:t>
            </w:r>
          </w:p>
        </w:tc>
        <w:tc>
          <w:tcPr>
            <w:tcW w:w="1470" w:type="dxa"/>
            <w:vAlign w:val="center"/>
          </w:tcPr>
          <w:p w:rsidR="00D17C99" w:rsidRDefault="00D17C99">
            <w:pPr>
              <w:rPr>
                <w:b/>
                <w:color w:val="000000"/>
                <w:sz w:val="20"/>
                <w:szCs w:val="20"/>
              </w:rPr>
            </w:pPr>
          </w:p>
        </w:tc>
      </w:tr>
      <w:tr w:rsidR="00D17C99">
        <w:trPr>
          <w:trHeight w:val="377"/>
        </w:trPr>
        <w:tc>
          <w:tcPr>
            <w:tcW w:w="1439" w:type="dxa"/>
            <w:gridSpan w:val="2"/>
            <w:vAlign w:val="center"/>
          </w:tcPr>
          <w:p w:rsidR="00D17C99" w:rsidRDefault="00C80440">
            <w:pPr>
              <w:rPr>
                <w:b/>
                <w:color w:val="000000"/>
                <w:sz w:val="20"/>
                <w:szCs w:val="20"/>
              </w:rPr>
            </w:pPr>
            <w:r>
              <w:rPr>
                <w:rFonts w:hint="eastAsia"/>
                <w:b/>
                <w:color w:val="000000"/>
                <w:sz w:val="20"/>
                <w:szCs w:val="20"/>
              </w:rPr>
              <w:t>联系电话</w:t>
            </w:r>
          </w:p>
        </w:tc>
        <w:tc>
          <w:tcPr>
            <w:tcW w:w="1957" w:type="dxa"/>
            <w:gridSpan w:val="2"/>
            <w:vAlign w:val="center"/>
          </w:tcPr>
          <w:p w:rsidR="00D17C99" w:rsidRDefault="00C80440">
            <w:pPr>
              <w:rPr>
                <w:b/>
                <w:color w:val="000000"/>
                <w:sz w:val="20"/>
                <w:szCs w:val="20"/>
              </w:rPr>
            </w:pPr>
            <w:r>
              <w:rPr>
                <w:rFonts w:hint="eastAsia"/>
                <w:b/>
                <w:color w:val="000000" w:themeColor="text1"/>
                <w:sz w:val="20"/>
                <w:szCs w:val="20"/>
              </w:rPr>
              <w:t>010-51095332</w:t>
            </w:r>
          </w:p>
        </w:tc>
        <w:tc>
          <w:tcPr>
            <w:tcW w:w="1050" w:type="dxa"/>
            <w:gridSpan w:val="2"/>
            <w:vAlign w:val="center"/>
          </w:tcPr>
          <w:p w:rsidR="00D17C99" w:rsidRDefault="00C80440">
            <w:pPr>
              <w:rPr>
                <w:b/>
                <w:color w:val="000000"/>
                <w:sz w:val="20"/>
                <w:szCs w:val="20"/>
              </w:rPr>
            </w:pPr>
            <w:r>
              <w:rPr>
                <w:rFonts w:hint="eastAsia"/>
                <w:b/>
                <w:color w:val="000000"/>
                <w:sz w:val="20"/>
                <w:szCs w:val="20"/>
              </w:rPr>
              <w:t>传真</w:t>
            </w:r>
          </w:p>
        </w:tc>
        <w:tc>
          <w:tcPr>
            <w:tcW w:w="1501" w:type="dxa"/>
            <w:vAlign w:val="center"/>
          </w:tcPr>
          <w:p w:rsidR="00D17C99" w:rsidRDefault="00C8044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17C99" w:rsidRDefault="00C80440">
            <w:pPr>
              <w:rPr>
                <w:b/>
                <w:color w:val="000000"/>
                <w:sz w:val="20"/>
                <w:szCs w:val="20"/>
              </w:rPr>
            </w:pPr>
            <w:r>
              <w:rPr>
                <w:rFonts w:hint="eastAsia"/>
                <w:b/>
                <w:color w:val="000000"/>
                <w:sz w:val="20"/>
                <w:szCs w:val="20"/>
              </w:rPr>
              <w:t>邮箱</w:t>
            </w:r>
          </w:p>
        </w:tc>
        <w:tc>
          <w:tcPr>
            <w:tcW w:w="2333" w:type="dxa"/>
            <w:gridSpan w:val="4"/>
            <w:vAlign w:val="center"/>
          </w:tcPr>
          <w:p w:rsidR="00D17C99" w:rsidRDefault="00D17C99">
            <w:pPr>
              <w:rPr>
                <w:b/>
                <w:color w:val="000000"/>
                <w:sz w:val="20"/>
                <w:szCs w:val="20"/>
              </w:rPr>
            </w:pPr>
          </w:p>
        </w:tc>
      </w:tr>
      <w:tr w:rsidR="00D17C99">
        <w:trPr>
          <w:trHeight w:val="428"/>
        </w:trPr>
        <w:tc>
          <w:tcPr>
            <w:tcW w:w="9120" w:type="dxa"/>
            <w:gridSpan w:val="12"/>
            <w:vAlign w:val="center"/>
          </w:tcPr>
          <w:p w:rsidR="00D17C99" w:rsidRDefault="00C80440">
            <w:pPr>
              <w:rPr>
                <w:b/>
                <w:color w:val="000000"/>
                <w:sz w:val="20"/>
                <w:szCs w:val="20"/>
              </w:rPr>
            </w:pPr>
            <w:r>
              <w:rPr>
                <w:rFonts w:hint="eastAsia"/>
                <w:b/>
                <w:color w:val="000000"/>
                <w:sz w:val="20"/>
                <w:szCs w:val="20"/>
              </w:rPr>
              <w:t>审核组信息</w:t>
            </w:r>
          </w:p>
        </w:tc>
      </w:tr>
      <w:tr w:rsidR="00D17C99">
        <w:trPr>
          <w:trHeight w:val="645"/>
        </w:trPr>
        <w:tc>
          <w:tcPr>
            <w:tcW w:w="1271" w:type="dxa"/>
            <w:vAlign w:val="center"/>
          </w:tcPr>
          <w:p w:rsidR="00D17C99" w:rsidRDefault="00C8044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17C99" w:rsidRDefault="00C80440">
            <w:pPr>
              <w:spacing w:line="240" w:lineRule="exact"/>
              <w:jc w:val="center"/>
              <w:rPr>
                <w:sz w:val="18"/>
                <w:szCs w:val="18"/>
              </w:rPr>
            </w:pPr>
            <w:r>
              <w:rPr>
                <w:rFonts w:hint="eastAsia"/>
                <w:sz w:val="18"/>
                <w:szCs w:val="18"/>
              </w:rPr>
              <w:t>组内</w:t>
            </w:r>
          </w:p>
          <w:p w:rsidR="00D17C99" w:rsidRDefault="00C80440">
            <w:pPr>
              <w:spacing w:line="240" w:lineRule="exact"/>
              <w:jc w:val="center"/>
              <w:rPr>
                <w:b/>
                <w:color w:val="000000"/>
                <w:sz w:val="20"/>
                <w:szCs w:val="20"/>
              </w:rPr>
            </w:pPr>
            <w:r>
              <w:rPr>
                <w:rFonts w:hint="eastAsia"/>
                <w:sz w:val="18"/>
                <w:szCs w:val="18"/>
              </w:rPr>
              <w:t>身份</w:t>
            </w:r>
          </w:p>
        </w:tc>
        <w:tc>
          <w:tcPr>
            <w:tcW w:w="1417" w:type="dxa"/>
            <w:gridSpan w:val="2"/>
            <w:vAlign w:val="center"/>
          </w:tcPr>
          <w:p w:rsidR="00D17C99" w:rsidRDefault="00C80440">
            <w:pPr>
              <w:spacing w:line="240" w:lineRule="exact"/>
              <w:jc w:val="center"/>
              <w:rPr>
                <w:b/>
                <w:color w:val="000000"/>
                <w:sz w:val="20"/>
                <w:szCs w:val="20"/>
              </w:rPr>
            </w:pPr>
            <w:r>
              <w:rPr>
                <w:rFonts w:hint="eastAsia"/>
                <w:sz w:val="18"/>
                <w:szCs w:val="18"/>
              </w:rPr>
              <w:t>性别</w:t>
            </w:r>
          </w:p>
        </w:tc>
        <w:tc>
          <w:tcPr>
            <w:tcW w:w="3402" w:type="dxa"/>
            <w:gridSpan w:val="5"/>
            <w:vAlign w:val="center"/>
          </w:tcPr>
          <w:p w:rsidR="00D17C99" w:rsidRDefault="00C8044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17C99" w:rsidRDefault="00C80440">
            <w:pPr>
              <w:spacing w:line="240" w:lineRule="exact"/>
              <w:jc w:val="center"/>
              <w:rPr>
                <w:b/>
                <w:color w:val="000000"/>
                <w:sz w:val="20"/>
                <w:szCs w:val="20"/>
              </w:rPr>
            </w:pPr>
            <w:r>
              <w:rPr>
                <w:rFonts w:hint="eastAsia"/>
                <w:sz w:val="18"/>
                <w:szCs w:val="18"/>
              </w:rPr>
              <w:t>专业代码</w:t>
            </w:r>
          </w:p>
        </w:tc>
      </w:tr>
      <w:tr w:rsidR="00D17C99">
        <w:trPr>
          <w:trHeight w:val="645"/>
        </w:trPr>
        <w:tc>
          <w:tcPr>
            <w:tcW w:w="1271" w:type="dxa"/>
            <w:vAlign w:val="center"/>
          </w:tcPr>
          <w:p w:rsidR="00D17C99" w:rsidRDefault="00C80440">
            <w:pPr>
              <w:spacing w:line="240" w:lineRule="exact"/>
              <w:jc w:val="center"/>
              <w:rPr>
                <w:b/>
                <w:color w:val="000000"/>
                <w:sz w:val="20"/>
                <w:szCs w:val="20"/>
              </w:rPr>
            </w:pPr>
            <w:r>
              <w:rPr>
                <w:b/>
                <w:color w:val="000000"/>
                <w:sz w:val="20"/>
                <w:szCs w:val="20"/>
              </w:rPr>
              <w:t>杨珍全</w:t>
            </w:r>
          </w:p>
        </w:tc>
        <w:tc>
          <w:tcPr>
            <w:tcW w:w="851" w:type="dxa"/>
            <w:gridSpan w:val="2"/>
            <w:vAlign w:val="center"/>
          </w:tcPr>
          <w:p w:rsidR="00D17C99" w:rsidRDefault="00C80440">
            <w:pPr>
              <w:spacing w:line="240" w:lineRule="exact"/>
              <w:jc w:val="center"/>
              <w:rPr>
                <w:sz w:val="18"/>
                <w:szCs w:val="18"/>
              </w:rPr>
            </w:pPr>
            <w:r>
              <w:rPr>
                <w:sz w:val="18"/>
                <w:szCs w:val="18"/>
              </w:rPr>
              <w:t>组长</w:t>
            </w:r>
          </w:p>
        </w:tc>
        <w:tc>
          <w:tcPr>
            <w:tcW w:w="1417" w:type="dxa"/>
            <w:gridSpan w:val="2"/>
            <w:vAlign w:val="center"/>
          </w:tcPr>
          <w:p w:rsidR="00D17C99" w:rsidRDefault="00C80440">
            <w:pPr>
              <w:spacing w:line="240" w:lineRule="exact"/>
              <w:jc w:val="center"/>
              <w:rPr>
                <w:b/>
                <w:color w:val="000000"/>
                <w:sz w:val="20"/>
                <w:szCs w:val="20"/>
              </w:rPr>
            </w:pPr>
            <w:r>
              <w:rPr>
                <w:b/>
                <w:color w:val="000000"/>
                <w:sz w:val="20"/>
                <w:szCs w:val="20"/>
              </w:rPr>
              <w:t>男</w:t>
            </w:r>
          </w:p>
        </w:tc>
        <w:tc>
          <w:tcPr>
            <w:tcW w:w="3402" w:type="dxa"/>
            <w:gridSpan w:val="5"/>
            <w:vAlign w:val="center"/>
          </w:tcPr>
          <w:p w:rsidR="00D17C99" w:rsidRDefault="00C80440">
            <w:pPr>
              <w:spacing w:line="240" w:lineRule="exact"/>
              <w:jc w:val="center"/>
              <w:rPr>
                <w:b/>
                <w:color w:val="000000"/>
                <w:sz w:val="20"/>
                <w:szCs w:val="20"/>
              </w:rPr>
            </w:pPr>
            <w:r>
              <w:rPr>
                <w:b/>
                <w:color w:val="000000"/>
                <w:sz w:val="20"/>
                <w:szCs w:val="20"/>
              </w:rPr>
              <w:t>Q:</w:t>
            </w:r>
            <w:r>
              <w:rPr>
                <w:b/>
                <w:color w:val="000000"/>
                <w:sz w:val="20"/>
                <w:szCs w:val="20"/>
              </w:rPr>
              <w:t>审核员</w:t>
            </w:r>
          </w:p>
          <w:p w:rsidR="00D17C99" w:rsidRDefault="00C80440">
            <w:pPr>
              <w:spacing w:line="240" w:lineRule="exact"/>
              <w:jc w:val="center"/>
              <w:rPr>
                <w:b/>
                <w:color w:val="000000"/>
                <w:sz w:val="20"/>
                <w:szCs w:val="20"/>
              </w:rPr>
            </w:pPr>
            <w:r>
              <w:rPr>
                <w:b/>
                <w:color w:val="000000"/>
                <w:sz w:val="20"/>
                <w:szCs w:val="20"/>
              </w:rPr>
              <w:t>E:</w:t>
            </w:r>
            <w:r>
              <w:rPr>
                <w:b/>
                <w:color w:val="000000"/>
                <w:sz w:val="20"/>
                <w:szCs w:val="20"/>
              </w:rPr>
              <w:t>审核员</w:t>
            </w:r>
          </w:p>
          <w:p w:rsidR="00D17C99" w:rsidRDefault="00C80440">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D17C99" w:rsidRDefault="00C80440">
            <w:pPr>
              <w:spacing w:line="240" w:lineRule="exact"/>
              <w:jc w:val="center"/>
              <w:rPr>
                <w:b/>
                <w:color w:val="000000"/>
                <w:sz w:val="20"/>
                <w:szCs w:val="20"/>
              </w:rPr>
            </w:pPr>
            <w:r>
              <w:rPr>
                <w:b/>
                <w:color w:val="000000"/>
                <w:sz w:val="20"/>
                <w:szCs w:val="20"/>
              </w:rPr>
              <w:t>Q:29.12.00</w:t>
            </w:r>
          </w:p>
          <w:p w:rsidR="00D17C99" w:rsidRDefault="00C80440">
            <w:pPr>
              <w:spacing w:line="240" w:lineRule="exact"/>
              <w:jc w:val="center"/>
              <w:rPr>
                <w:b/>
                <w:color w:val="000000"/>
                <w:sz w:val="20"/>
                <w:szCs w:val="20"/>
              </w:rPr>
            </w:pPr>
            <w:r>
              <w:rPr>
                <w:b/>
                <w:color w:val="000000"/>
                <w:sz w:val="20"/>
                <w:szCs w:val="20"/>
              </w:rPr>
              <w:t>E:29.12.00</w:t>
            </w:r>
          </w:p>
          <w:p w:rsidR="00D17C99" w:rsidRDefault="00C80440">
            <w:pPr>
              <w:spacing w:line="240" w:lineRule="exact"/>
              <w:jc w:val="center"/>
              <w:rPr>
                <w:b/>
                <w:color w:val="000000"/>
                <w:sz w:val="20"/>
                <w:szCs w:val="20"/>
              </w:rPr>
            </w:pPr>
            <w:r>
              <w:rPr>
                <w:b/>
                <w:color w:val="000000"/>
                <w:sz w:val="20"/>
                <w:szCs w:val="20"/>
              </w:rPr>
              <w:t>O:29.12.00</w:t>
            </w:r>
          </w:p>
        </w:tc>
      </w:tr>
      <w:tr w:rsidR="00D17C99">
        <w:trPr>
          <w:trHeight w:val="645"/>
        </w:trPr>
        <w:tc>
          <w:tcPr>
            <w:tcW w:w="1271" w:type="dxa"/>
            <w:vAlign w:val="center"/>
          </w:tcPr>
          <w:p w:rsidR="00D17C99" w:rsidRDefault="00C80440">
            <w:pPr>
              <w:spacing w:line="240" w:lineRule="exact"/>
              <w:jc w:val="center"/>
              <w:rPr>
                <w:b/>
                <w:color w:val="000000"/>
                <w:sz w:val="20"/>
                <w:szCs w:val="20"/>
              </w:rPr>
            </w:pPr>
            <w:r>
              <w:rPr>
                <w:b/>
                <w:color w:val="000000"/>
                <w:sz w:val="20"/>
                <w:szCs w:val="20"/>
              </w:rPr>
              <w:t>杨庆</w:t>
            </w:r>
          </w:p>
        </w:tc>
        <w:tc>
          <w:tcPr>
            <w:tcW w:w="851" w:type="dxa"/>
            <w:gridSpan w:val="2"/>
            <w:vAlign w:val="center"/>
          </w:tcPr>
          <w:p w:rsidR="00D17C99" w:rsidRDefault="00C80440">
            <w:pPr>
              <w:spacing w:line="240" w:lineRule="exact"/>
              <w:jc w:val="center"/>
              <w:rPr>
                <w:sz w:val="18"/>
                <w:szCs w:val="18"/>
              </w:rPr>
            </w:pPr>
            <w:r>
              <w:rPr>
                <w:sz w:val="18"/>
                <w:szCs w:val="18"/>
              </w:rPr>
              <w:t>组员</w:t>
            </w:r>
          </w:p>
        </w:tc>
        <w:tc>
          <w:tcPr>
            <w:tcW w:w="1417" w:type="dxa"/>
            <w:gridSpan w:val="2"/>
            <w:vAlign w:val="center"/>
          </w:tcPr>
          <w:p w:rsidR="00D17C99" w:rsidRDefault="00C80440">
            <w:pPr>
              <w:spacing w:line="240" w:lineRule="exact"/>
              <w:jc w:val="center"/>
              <w:rPr>
                <w:b/>
                <w:color w:val="000000"/>
                <w:sz w:val="20"/>
                <w:szCs w:val="20"/>
              </w:rPr>
            </w:pPr>
            <w:r>
              <w:rPr>
                <w:b/>
                <w:color w:val="000000"/>
                <w:sz w:val="20"/>
                <w:szCs w:val="20"/>
              </w:rPr>
              <w:t>女</w:t>
            </w:r>
          </w:p>
        </w:tc>
        <w:tc>
          <w:tcPr>
            <w:tcW w:w="3402" w:type="dxa"/>
            <w:gridSpan w:val="5"/>
            <w:vAlign w:val="center"/>
          </w:tcPr>
          <w:p w:rsidR="00D17C99" w:rsidRDefault="00C80440">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rsidR="00D17C99" w:rsidRDefault="00D17C99">
            <w:pPr>
              <w:spacing w:line="240" w:lineRule="exact"/>
              <w:jc w:val="center"/>
              <w:rPr>
                <w:b/>
                <w:color w:val="000000"/>
                <w:sz w:val="20"/>
                <w:szCs w:val="20"/>
              </w:rPr>
            </w:pPr>
          </w:p>
        </w:tc>
      </w:tr>
      <w:tr w:rsidR="00D17C99">
        <w:trPr>
          <w:trHeight w:val="645"/>
        </w:trPr>
        <w:tc>
          <w:tcPr>
            <w:tcW w:w="1271" w:type="dxa"/>
            <w:vAlign w:val="center"/>
          </w:tcPr>
          <w:p w:rsidR="00D17C99" w:rsidRDefault="00C80440">
            <w:pPr>
              <w:spacing w:line="240" w:lineRule="exact"/>
              <w:jc w:val="center"/>
              <w:rPr>
                <w:b/>
                <w:color w:val="000000"/>
                <w:sz w:val="20"/>
                <w:szCs w:val="20"/>
              </w:rPr>
            </w:pPr>
            <w:r>
              <w:rPr>
                <w:b/>
                <w:color w:val="000000"/>
                <w:sz w:val="20"/>
                <w:szCs w:val="20"/>
              </w:rPr>
              <w:t>文平</w:t>
            </w:r>
          </w:p>
        </w:tc>
        <w:tc>
          <w:tcPr>
            <w:tcW w:w="851" w:type="dxa"/>
            <w:gridSpan w:val="2"/>
            <w:vAlign w:val="center"/>
          </w:tcPr>
          <w:p w:rsidR="00D17C99" w:rsidRDefault="00C80440">
            <w:pPr>
              <w:spacing w:line="240" w:lineRule="exact"/>
              <w:jc w:val="center"/>
              <w:rPr>
                <w:sz w:val="18"/>
                <w:szCs w:val="18"/>
              </w:rPr>
            </w:pPr>
            <w:r>
              <w:rPr>
                <w:sz w:val="18"/>
                <w:szCs w:val="18"/>
              </w:rPr>
              <w:t>组员</w:t>
            </w:r>
          </w:p>
        </w:tc>
        <w:tc>
          <w:tcPr>
            <w:tcW w:w="1417" w:type="dxa"/>
            <w:gridSpan w:val="2"/>
            <w:vAlign w:val="center"/>
          </w:tcPr>
          <w:p w:rsidR="00D17C99" w:rsidRDefault="00C80440">
            <w:pPr>
              <w:spacing w:line="240" w:lineRule="exact"/>
              <w:jc w:val="center"/>
              <w:rPr>
                <w:b/>
                <w:color w:val="000000"/>
                <w:sz w:val="20"/>
                <w:szCs w:val="20"/>
              </w:rPr>
            </w:pPr>
            <w:r>
              <w:rPr>
                <w:b/>
                <w:color w:val="000000"/>
                <w:sz w:val="20"/>
                <w:szCs w:val="20"/>
              </w:rPr>
              <w:t>男</w:t>
            </w:r>
          </w:p>
        </w:tc>
        <w:tc>
          <w:tcPr>
            <w:tcW w:w="3402" w:type="dxa"/>
            <w:gridSpan w:val="5"/>
            <w:vAlign w:val="center"/>
          </w:tcPr>
          <w:p w:rsidR="00D17C99" w:rsidRDefault="00C80440">
            <w:pPr>
              <w:spacing w:line="240" w:lineRule="exact"/>
              <w:jc w:val="center"/>
              <w:rPr>
                <w:b/>
                <w:color w:val="000000"/>
                <w:sz w:val="20"/>
                <w:szCs w:val="20"/>
              </w:rPr>
            </w:pPr>
            <w:r>
              <w:rPr>
                <w:b/>
                <w:color w:val="000000"/>
                <w:sz w:val="20"/>
                <w:szCs w:val="20"/>
              </w:rPr>
              <w:t>Q:</w:t>
            </w:r>
            <w:r>
              <w:rPr>
                <w:b/>
                <w:color w:val="000000"/>
                <w:sz w:val="20"/>
                <w:szCs w:val="20"/>
              </w:rPr>
              <w:t>审核员</w:t>
            </w:r>
          </w:p>
          <w:p w:rsidR="00D17C99" w:rsidRDefault="00C80440">
            <w:pPr>
              <w:spacing w:line="240" w:lineRule="exact"/>
              <w:jc w:val="center"/>
              <w:rPr>
                <w:b/>
                <w:color w:val="000000"/>
                <w:sz w:val="20"/>
                <w:szCs w:val="20"/>
              </w:rPr>
            </w:pPr>
            <w:r>
              <w:rPr>
                <w:b/>
                <w:color w:val="000000"/>
                <w:sz w:val="20"/>
                <w:szCs w:val="20"/>
              </w:rPr>
              <w:t>E:</w:t>
            </w:r>
            <w:r>
              <w:rPr>
                <w:b/>
                <w:color w:val="000000"/>
                <w:sz w:val="20"/>
                <w:szCs w:val="20"/>
              </w:rPr>
              <w:t>审核员</w:t>
            </w:r>
          </w:p>
          <w:p w:rsidR="00D17C99" w:rsidRDefault="00C80440">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D17C99" w:rsidRDefault="00C80440">
            <w:pPr>
              <w:spacing w:line="240" w:lineRule="exact"/>
              <w:jc w:val="center"/>
              <w:rPr>
                <w:b/>
                <w:color w:val="000000"/>
                <w:sz w:val="20"/>
                <w:szCs w:val="20"/>
              </w:rPr>
            </w:pPr>
            <w:r>
              <w:rPr>
                <w:b/>
                <w:color w:val="000000"/>
                <w:sz w:val="20"/>
                <w:szCs w:val="20"/>
              </w:rPr>
              <w:t>Q:04.05.05,29.12.00</w:t>
            </w:r>
          </w:p>
          <w:p w:rsidR="00D17C99" w:rsidRDefault="00C80440">
            <w:pPr>
              <w:spacing w:line="240" w:lineRule="exact"/>
              <w:jc w:val="center"/>
              <w:rPr>
                <w:b/>
                <w:color w:val="000000"/>
                <w:sz w:val="20"/>
                <w:szCs w:val="20"/>
              </w:rPr>
            </w:pPr>
            <w:r>
              <w:rPr>
                <w:b/>
                <w:color w:val="000000"/>
                <w:sz w:val="20"/>
                <w:szCs w:val="20"/>
              </w:rPr>
              <w:t>E:04.05.05,29.12.00</w:t>
            </w:r>
          </w:p>
          <w:p w:rsidR="00D17C99" w:rsidRDefault="00C80440">
            <w:pPr>
              <w:spacing w:line="240" w:lineRule="exact"/>
              <w:jc w:val="center"/>
              <w:rPr>
                <w:b/>
                <w:color w:val="000000"/>
                <w:sz w:val="20"/>
                <w:szCs w:val="20"/>
              </w:rPr>
            </w:pPr>
            <w:r>
              <w:rPr>
                <w:b/>
                <w:color w:val="000000"/>
                <w:sz w:val="20"/>
                <w:szCs w:val="20"/>
              </w:rPr>
              <w:t>O:04.05.05,29.12.00</w:t>
            </w:r>
          </w:p>
        </w:tc>
      </w:tr>
      <w:tr w:rsidR="00D17C99">
        <w:trPr>
          <w:trHeight w:val="264"/>
        </w:trPr>
        <w:tc>
          <w:tcPr>
            <w:tcW w:w="1271" w:type="dxa"/>
            <w:vAlign w:val="center"/>
          </w:tcPr>
          <w:p w:rsidR="00D17C99" w:rsidRDefault="00D17C99">
            <w:pPr>
              <w:rPr>
                <w:b/>
                <w:color w:val="000000"/>
                <w:sz w:val="20"/>
                <w:szCs w:val="20"/>
              </w:rPr>
            </w:pPr>
          </w:p>
        </w:tc>
        <w:tc>
          <w:tcPr>
            <w:tcW w:w="851" w:type="dxa"/>
            <w:gridSpan w:val="2"/>
            <w:vAlign w:val="center"/>
          </w:tcPr>
          <w:p w:rsidR="00D17C99" w:rsidRDefault="00D17C99">
            <w:pPr>
              <w:rPr>
                <w:b/>
                <w:color w:val="000000"/>
                <w:sz w:val="20"/>
                <w:szCs w:val="20"/>
              </w:rPr>
            </w:pPr>
          </w:p>
        </w:tc>
        <w:tc>
          <w:tcPr>
            <w:tcW w:w="1417" w:type="dxa"/>
            <w:gridSpan w:val="2"/>
            <w:vAlign w:val="center"/>
          </w:tcPr>
          <w:p w:rsidR="00D17C99" w:rsidRDefault="00D17C99">
            <w:pPr>
              <w:rPr>
                <w:b/>
                <w:color w:val="000000"/>
                <w:sz w:val="20"/>
                <w:szCs w:val="20"/>
              </w:rPr>
            </w:pPr>
          </w:p>
        </w:tc>
        <w:tc>
          <w:tcPr>
            <w:tcW w:w="3402" w:type="dxa"/>
            <w:gridSpan w:val="5"/>
            <w:vAlign w:val="center"/>
          </w:tcPr>
          <w:p w:rsidR="00D17C99" w:rsidRDefault="00D17C99">
            <w:pPr>
              <w:rPr>
                <w:b/>
                <w:color w:val="000000"/>
                <w:sz w:val="20"/>
                <w:szCs w:val="20"/>
              </w:rPr>
            </w:pPr>
          </w:p>
        </w:tc>
        <w:tc>
          <w:tcPr>
            <w:tcW w:w="2179" w:type="dxa"/>
            <w:gridSpan w:val="2"/>
            <w:vAlign w:val="center"/>
          </w:tcPr>
          <w:p w:rsidR="00D17C99" w:rsidRDefault="00D17C99">
            <w:pPr>
              <w:rPr>
                <w:b/>
                <w:color w:val="000000"/>
                <w:sz w:val="20"/>
                <w:szCs w:val="20"/>
              </w:rPr>
            </w:pPr>
          </w:p>
        </w:tc>
      </w:tr>
      <w:tr w:rsidR="00D17C99">
        <w:trPr>
          <w:trHeight w:val="413"/>
        </w:trPr>
        <w:tc>
          <w:tcPr>
            <w:tcW w:w="9120" w:type="dxa"/>
            <w:gridSpan w:val="12"/>
            <w:vAlign w:val="center"/>
          </w:tcPr>
          <w:p w:rsidR="00D17C99" w:rsidRDefault="00C80440">
            <w:pPr>
              <w:rPr>
                <w:b/>
                <w:color w:val="000000"/>
                <w:sz w:val="20"/>
                <w:szCs w:val="20"/>
              </w:rPr>
            </w:pPr>
            <w:r>
              <w:rPr>
                <w:rFonts w:hint="eastAsia"/>
                <w:b/>
                <w:color w:val="000000"/>
                <w:sz w:val="20"/>
                <w:szCs w:val="20"/>
              </w:rPr>
              <w:t>与审核组同行人员信息</w:t>
            </w:r>
          </w:p>
        </w:tc>
      </w:tr>
      <w:tr w:rsidR="00D17C99">
        <w:trPr>
          <w:trHeight w:val="418"/>
        </w:trPr>
        <w:tc>
          <w:tcPr>
            <w:tcW w:w="1271" w:type="dxa"/>
            <w:vAlign w:val="center"/>
          </w:tcPr>
          <w:p w:rsidR="00D17C99" w:rsidRDefault="00C80440">
            <w:pPr>
              <w:rPr>
                <w:b/>
                <w:color w:val="000000"/>
                <w:sz w:val="20"/>
                <w:szCs w:val="20"/>
              </w:rPr>
            </w:pPr>
            <w:r>
              <w:rPr>
                <w:rFonts w:hint="eastAsia"/>
                <w:b/>
                <w:color w:val="000000"/>
                <w:sz w:val="20"/>
                <w:szCs w:val="20"/>
              </w:rPr>
              <w:t>姓名</w:t>
            </w:r>
          </w:p>
        </w:tc>
        <w:tc>
          <w:tcPr>
            <w:tcW w:w="851" w:type="dxa"/>
            <w:gridSpan w:val="2"/>
            <w:vAlign w:val="center"/>
          </w:tcPr>
          <w:p w:rsidR="00D17C99" w:rsidRDefault="00C80440">
            <w:pPr>
              <w:rPr>
                <w:b/>
                <w:color w:val="000000"/>
                <w:sz w:val="20"/>
                <w:szCs w:val="20"/>
              </w:rPr>
            </w:pPr>
            <w:r>
              <w:rPr>
                <w:rFonts w:hint="eastAsia"/>
                <w:b/>
                <w:color w:val="000000"/>
                <w:sz w:val="20"/>
                <w:szCs w:val="20"/>
              </w:rPr>
              <w:t>性别</w:t>
            </w:r>
          </w:p>
        </w:tc>
        <w:tc>
          <w:tcPr>
            <w:tcW w:w="1417" w:type="dxa"/>
            <w:gridSpan w:val="2"/>
            <w:vAlign w:val="center"/>
          </w:tcPr>
          <w:p w:rsidR="00D17C99" w:rsidRDefault="00C80440">
            <w:pPr>
              <w:rPr>
                <w:b/>
                <w:color w:val="000000"/>
                <w:sz w:val="20"/>
                <w:szCs w:val="20"/>
              </w:rPr>
            </w:pPr>
            <w:r>
              <w:rPr>
                <w:rFonts w:hint="eastAsia"/>
                <w:b/>
                <w:color w:val="000000"/>
                <w:sz w:val="20"/>
                <w:szCs w:val="20"/>
              </w:rPr>
              <w:t>角色</w:t>
            </w:r>
          </w:p>
        </w:tc>
        <w:tc>
          <w:tcPr>
            <w:tcW w:w="3402" w:type="dxa"/>
            <w:gridSpan w:val="5"/>
            <w:vAlign w:val="center"/>
          </w:tcPr>
          <w:p w:rsidR="00D17C99" w:rsidRDefault="00C80440">
            <w:pPr>
              <w:rPr>
                <w:b/>
                <w:color w:val="000000"/>
                <w:sz w:val="20"/>
                <w:szCs w:val="20"/>
              </w:rPr>
            </w:pPr>
            <w:r>
              <w:rPr>
                <w:rFonts w:hint="eastAsia"/>
                <w:b/>
                <w:color w:val="000000"/>
                <w:sz w:val="20"/>
                <w:szCs w:val="20"/>
              </w:rPr>
              <w:t>工作单位</w:t>
            </w:r>
          </w:p>
        </w:tc>
        <w:tc>
          <w:tcPr>
            <w:tcW w:w="2179" w:type="dxa"/>
            <w:gridSpan w:val="2"/>
            <w:vAlign w:val="center"/>
          </w:tcPr>
          <w:p w:rsidR="00D17C99" w:rsidRDefault="00D17C99">
            <w:pPr>
              <w:rPr>
                <w:b/>
                <w:color w:val="000000"/>
                <w:sz w:val="20"/>
                <w:szCs w:val="20"/>
              </w:rPr>
            </w:pPr>
          </w:p>
        </w:tc>
      </w:tr>
      <w:tr w:rsidR="00D17C99">
        <w:trPr>
          <w:trHeight w:val="418"/>
        </w:trPr>
        <w:tc>
          <w:tcPr>
            <w:tcW w:w="1271" w:type="dxa"/>
            <w:vAlign w:val="center"/>
          </w:tcPr>
          <w:p w:rsidR="00D17C99" w:rsidRDefault="00D17C99">
            <w:pPr>
              <w:rPr>
                <w:b/>
                <w:color w:val="000000"/>
              </w:rPr>
            </w:pPr>
          </w:p>
        </w:tc>
        <w:tc>
          <w:tcPr>
            <w:tcW w:w="851" w:type="dxa"/>
            <w:gridSpan w:val="2"/>
            <w:vAlign w:val="center"/>
          </w:tcPr>
          <w:p w:rsidR="00D17C99" w:rsidRDefault="00D17C99">
            <w:pPr>
              <w:rPr>
                <w:b/>
                <w:color w:val="000000"/>
              </w:rPr>
            </w:pPr>
          </w:p>
        </w:tc>
        <w:tc>
          <w:tcPr>
            <w:tcW w:w="1417" w:type="dxa"/>
            <w:gridSpan w:val="2"/>
            <w:vAlign w:val="center"/>
          </w:tcPr>
          <w:p w:rsidR="00D17C99" w:rsidRDefault="00D17C99">
            <w:pPr>
              <w:rPr>
                <w:b/>
                <w:color w:val="000000"/>
              </w:rPr>
            </w:pPr>
          </w:p>
        </w:tc>
        <w:tc>
          <w:tcPr>
            <w:tcW w:w="3402" w:type="dxa"/>
            <w:gridSpan w:val="5"/>
            <w:vAlign w:val="center"/>
          </w:tcPr>
          <w:p w:rsidR="00D17C99" w:rsidRDefault="00D17C99">
            <w:pPr>
              <w:rPr>
                <w:b/>
                <w:color w:val="000000"/>
              </w:rPr>
            </w:pPr>
          </w:p>
        </w:tc>
        <w:tc>
          <w:tcPr>
            <w:tcW w:w="2179" w:type="dxa"/>
            <w:gridSpan w:val="2"/>
            <w:vAlign w:val="center"/>
          </w:tcPr>
          <w:p w:rsidR="00D17C99" w:rsidRDefault="00D17C99">
            <w:pPr>
              <w:rPr>
                <w:b/>
                <w:color w:val="000000"/>
              </w:rPr>
            </w:pPr>
          </w:p>
        </w:tc>
      </w:tr>
      <w:tr w:rsidR="00D17C99">
        <w:trPr>
          <w:trHeight w:val="418"/>
        </w:trPr>
        <w:tc>
          <w:tcPr>
            <w:tcW w:w="1271" w:type="dxa"/>
            <w:vAlign w:val="center"/>
          </w:tcPr>
          <w:p w:rsidR="00D17C99" w:rsidRDefault="00D17C99">
            <w:pPr>
              <w:rPr>
                <w:b/>
                <w:color w:val="000000"/>
              </w:rPr>
            </w:pPr>
          </w:p>
        </w:tc>
        <w:tc>
          <w:tcPr>
            <w:tcW w:w="851" w:type="dxa"/>
            <w:gridSpan w:val="2"/>
            <w:vAlign w:val="center"/>
          </w:tcPr>
          <w:p w:rsidR="00D17C99" w:rsidRDefault="00D17C99">
            <w:pPr>
              <w:rPr>
                <w:b/>
                <w:color w:val="000000"/>
              </w:rPr>
            </w:pPr>
          </w:p>
        </w:tc>
        <w:tc>
          <w:tcPr>
            <w:tcW w:w="1417" w:type="dxa"/>
            <w:gridSpan w:val="2"/>
            <w:vAlign w:val="center"/>
          </w:tcPr>
          <w:p w:rsidR="00D17C99" w:rsidRDefault="00D17C99">
            <w:pPr>
              <w:rPr>
                <w:b/>
                <w:color w:val="000000"/>
              </w:rPr>
            </w:pPr>
          </w:p>
        </w:tc>
        <w:tc>
          <w:tcPr>
            <w:tcW w:w="3402" w:type="dxa"/>
            <w:gridSpan w:val="5"/>
            <w:vAlign w:val="center"/>
          </w:tcPr>
          <w:p w:rsidR="00D17C99" w:rsidRDefault="00D17C99">
            <w:pPr>
              <w:rPr>
                <w:b/>
                <w:color w:val="000000"/>
              </w:rPr>
            </w:pPr>
          </w:p>
        </w:tc>
        <w:tc>
          <w:tcPr>
            <w:tcW w:w="2179" w:type="dxa"/>
            <w:gridSpan w:val="2"/>
            <w:vAlign w:val="center"/>
          </w:tcPr>
          <w:p w:rsidR="00D17C99" w:rsidRDefault="00D17C99">
            <w:pPr>
              <w:rPr>
                <w:b/>
                <w:color w:val="000000"/>
              </w:rPr>
            </w:pPr>
          </w:p>
        </w:tc>
      </w:tr>
    </w:tbl>
    <w:p w:rsidR="00D17C99" w:rsidRDefault="00C80440" w:rsidP="00B20A16">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D17C99" w:rsidRDefault="00C8044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17C99" w:rsidRDefault="00C8044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17C99" w:rsidRDefault="00C80440">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D17C99" w:rsidRDefault="00C80440">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rPr>
        <w:t>ISO45001:2018</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D17C99" w:rsidRDefault="00C8044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D17C99" w:rsidRDefault="00C8044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17C99">
        <w:trPr>
          <w:trHeight w:val="455"/>
          <w:jc w:val="center"/>
        </w:trPr>
        <w:tc>
          <w:tcPr>
            <w:tcW w:w="1835" w:type="dxa"/>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17C99" w:rsidRDefault="00C80440">
            <w:pPr>
              <w:spacing w:line="280" w:lineRule="exact"/>
              <w:rPr>
                <w:rFonts w:ascii="宋体"/>
                <w:b/>
                <w:color w:val="000000"/>
                <w:sz w:val="20"/>
                <w:szCs w:val="20"/>
              </w:rPr>
            </w:pPr>
            <w:bookmarkStart w:id="9" w:name="组织名称Add2"/>
            <w:r>
              <w:rPr>
                <w:rFonts w:ascii="宋体"/>
                <w:b/>
                <w:color w:val="000000"/>
                <w:sz w:val="20"/>
                <w:szCs w:val="20"/>
              </w:rPr>
              <w:t>重庆曼豪商贸有限公司</w:t>
            </w:r>
            <w:bookmarkEnd w:id="9"/>
          </w:p>
        </w:tc>
      </w:tr>
      <w:tr w:rsidR="00D17C99">
        <w:trPr>
          <w:trHeight w:val="342"/>
          <w:jc w:val="center"/>
        </w:trPr>
        <w:tc>
          <w:tcPr>
            <w:tcW w:w="1835" w:type="dxa"/>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17C99" w:rsidRDefault="00C80440">
            <w:pPr>
              <w:spacing w:line="280" w:lineRule="exact"/>
              <w:rPr>
                <w:rFonts w:ascii="宋体"/>
                <w:b/>
                <w:color w:val="000000"/>
                <w:sz w:val="20"/>
                <w:szCs w:val="20"/>
              </w:rPr>
            </w:pPr>
            <w:bookmarkStart w:id="10" w:name="注册地址"/>
            <w:r>
              <w:rPr>
                <w:rFonts w:ascii="宋体"/>
                <w:b/>
                <w:color w:val="000000"/>
                <w:sz w:val="20"/>
                <w:szCs w:val="20"/>
              </w:rPr>
              <w:t>重庆市江北区港安二路28号4幢6-1</w:t>
            </w:r>
            <w:bookmarkEnd w:id="10"/>
          </w:p>
        </w:tc>
        <w:tc>
          <w:tcPr>
            <w:tcW w:w="1242" w:type="dxa"/>
            <w:vMerge w:val="restart"/>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17C99" w:rsidRDefault="00C80440">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rsidR="00D17C99">
        <w:trPr>
          <w:trHeight w:val="392"/>
          <w:jc w:val="center"/>
        </w:trPr>
        <w:tc>
          <w:tcPr>
            <w:tcW w:w="1835" w:type="dxa"/>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17C99" w:rsidRDefault="00D17C99">
            <w:pPr>
              <w:spacing w:line="280" w:lineRule="exact"/>
              <w:rPr>
                <w:rFonts w:ascii="宋体"/>
                <w:b/>
                <w:color w:val="000000"/>
                <w:sz w:val="20"/>
                <w:szCs w:val="20"/>
              </w:rPr>
            </w:pPr>
            <w:bookmarkStart w:id="12" w:name="经营地址"/>
            <w:bookmarkEnd w:id="12"/>
          </w:p>
        </w:tc>
        <w:tc>
          <w:tcPr>
            <w:tcW w:w="1242" w:type="dxa"/>
            <w:vMerge/>
            <w:vAlign w:val="center"/>
          </w:tcPr>
          <w:p w:rsidR="00D17C99" w:rsidRDefault="00D17C99">
            <w:pPr>
              <w:spacing w:line="280" w:lineRule="exact"/>
              <w:jc w:val="center"/>
              <w:rPr>
                <w:rFonts w:ascii="宋体"/>
                <w:b/>
                <w:color w:val="000000"/>
                <w:sz w:val="20"/>
                <w:szCs w:val="20"/>
              </w:rPr>
            </w:pPr>
          </w:p>
        </w:tc>
        <w:tc>
          <w:tcPr>
            <w:tcW w:w="1558" w:type="dxa"/>
          </w:tcPr>
          <w:p w:rsidR="00D17C99" w:rsidRDefault="00D17C99">
            <w:pPr>
              <w:spacing w:line="280" w:lineRule="exact"/>
              <w:rPr>
                <w:rFonts w:ascii="宋体"/>
                <w:b/>
                <w:color w:val="000000"/>
                <w:sz w:val="20"/>
                <w:szCs w:val="20"/>
              </w:rPr>
            </w:pPr>
            <w:bookmarkStart w:id="13" w:name="经营邮编"/>
            <w:bookmarkEnd w:id="13"/>
          </w:p>
        </w:tc>
      </w:tr>
      <w:tr w:rsidR="00D17C99">
        <w:trPr>
          <w:trHeight w:val="367"/>
          <w:jc w:val="center"/>
        </w:trPr>
        <w:tc>
          <w:tcPr>
            <w:tcW w:w="1835" w:type="dxa"/>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17C99" w:rsidRDefault="00C80440">
            <w:pPr>
              <w:spacing w:line="280" w:lineRule="exact"/>
              <w:rPr>
                <w:rFonts w:ascii="宋体"/>
                <w:b/>
                <w:color w:val="000000"/>
                <w:sz w:val="20"/>
                <w:szCs w:val="20"/>
              </w:rPr>
            </w:pPr>
            <w:bookmarkStart w:id="14" w:name="生产地址Add1"/>
            <w:r>
              <w:rPr>
                <w:rFonts w:ascii="宋体"/>
                <w:b/>
                <w:color w:val="000000"/>
                <w:sz w:val="20"/>
                <w:szCs w:val="20"/>
              </w:rPr>
              <w:t>重庆市江北区红石路北部尚座A座33-11\33-2</w:t>
            </w:r>
            <w:bookmarkEnd w:id="14"/>
          </w:p>
        </w:tc>
        <w:tc>
          <w:tcPr>
            <w:tcW w:w="1242" w:type="dxa"/>
            <w:vMerge/>
            <w:vAlign w:val="center"/>
          </w:tcPr>
          <w:p w:rsidR="00D17C99" w:rsidRDefault="00D17C99">
            <w:pPr>
              <w:spacing w:line="280" w:lineRule="exact"/>
              <w:jc w:val="center"/>
              <w:rPr>
                <w:rFonts w:ascii="宋体"/>
                <w:b/>
                <w:color w:val="000000"/>
                <w:sz w:val="20"/>
                <w:szCs w:val="20"/>
              </w:rPr>
            </w:pPr>
          </w:p>
        </w:tc>
        <w:tc>
          <w:tcPr>
            <w:tcW w:w="1558" w:type="dxa"/>
          </w:tcPr>
          <w:p w:rsidR="00D17C99" w:rsidRDefault="00C80440">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rsidR="00D17C99">
        <w:trPr>
          <w:trHeight w:val="393"/>
          <w:jc w:val="center"/>
        </w:trPr>
        <w:tc>
          <w:tcPr>
            <w:tcW w:w="1835" w:type="dxa"/>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17C99" w:rsidRDefault="00C80440">
            <w:pPr>
              <w:spacing w:line="280" w:lineRule="exact"/>
              <w:rPr>
                <w:rFonts w:ascii="宋体"/>
                <w:b/>
                <w:color w:val="000000"/>
                <w:sz w:val="20"/>
                <w:szCs w:val="20"/>
              </w:rPr>
            </w:pPr>
            <w:bookmarkStart w:id="16" w:name="联系人Add1"/>
            <w:r>
              <w:rPr>
                <w:rFonts w:ascii="宋体"/>
                <w:b/>
                <w:color w:val="000000"/>
                <w:sz w:val="20"/>
                <w:szCs w:val="20"/>
              </w:rPr>
              <w:t>张红</w:t>
            </w:r>
            <w:bookmarkEnd w:id="16"/>
          </w:p>
        </w:tc>
        <w:tc>
          <w:tcPr>
            <w:tcW w:w="1463" w:type="dxa"/>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17C99" w:rsidRDefault="00C80440">
            <w:pPr>
              <w:spacing w:line="280" w:lineRule="exact"/>
              <w:jc w:val="center"/>
              <w:rPr>
                <w:rFonts w:ascii="宋体"/>
                <w:b/>
                <w:color w:val="000000"/>
                <w:sz w:val="20"/>
                <w:szCs w:val="20"/>
              </w:rPr>
            </w:pPr>
            <w:bookmarkStart w:id="17" w:name="联系人电话Add1"/>
            <w:r>
              <w:rPr>
                <w:rFonts w:ascii="宋体"/>
                <w:b/>
                <w:color w:val="000000"/>
                <w:sz w:val="20"/>
                <w:szCs w:val="20"/>
              </w:rPr>
              <w:t>023-67756899</w:t>
            </w:r>
            <w:bookmarkEnd w:id="17"/>
          </w:p>
        </w:tc>
        <w:tc>
          <w:tcPr>
            <w:tcW w:w="1242" w:type="dxa"/>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D17C99" w:rsidRDefault="00D17C99">
            <w:pPr>
              <w:spacing w:line="280" w:lineRule="exact"/>
              <w:rPr>
                <w:rFonts w:ascii="宋体"/>
                <w:b/>
                <w:color w:val="000000"/>
                <w:sz w:val="20"/>
                <w:szCs w:val="20"/>
              </w:rPr>
            </w:pPr>
            <w:bookmarkStart w:id="18" w:name="联系人传真Add1"/>
            <w:bookmarkEnd w:id="18"/>
          </w:p>
        </w:tc>
      </w:tr>
      <w:tr w:rsidR="00D17C99">
        <w:trPr>
          <w:jc w:val="center"/>
        </w:trPr>
        <w:tc>
          <w:tcPr>
            <w:tcW w:w="1835" w:type="dxa"/>
            <w:vAlign w:val="center"/>
          </w:tcPr>
          <w:p w:rsidR="00D17C99" w:rsidRDefault="00C8044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17C99" w:rsidRDefault="00C80440">
            <w:pPr>
              <w:rPr>
                <w:rFonts w:ascii="宋体"/>
                <w:b/>
                <w:color w:val="000000"/>
                <w:sz w:val="20"/>
                <w:szCs w:val="20"/>
              </w:rPr>
            </w:pPr>
            <w:bookmarkStart w:id="19" w:name="法人"/>
            <w:r>
              <w:rPr>
                <w:rFonts w:ascii="宋体"/>
                <w:b/>
                <w:color w:val="000000"/>
                <w:sz w:val="20"/>
                <w:szCs w:val="20"/>
              </w:rPr>
              <w:t>张红</w:t>
            </w:r>
            <w:bookmarkEnd w:id="19"/>
          </w:p>
        </w:tc>
        <w:tc>
          <w:tcPr>
            <w:tcW w:w="1463" w:type="dxa"/>
            <w:vAlign w:val="center"/>
          </w:tcPr>
          <w:p w:rsidR="00D17C99" w:rsidRDefault="00C8044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17C99" w:rsidRDefault="00C80440">
            <w:pPr>
              <w:rPr>
                <w:rFonts w:ascii="宋体"/>
                <w:b/>
                <w:color w:val="000000"/>
                <w:sz w:val="20"/>
                <w:szCs w:val="20"/>
              </w:rPr>
            </w:pPr>
            <w:bookmarkStart w:id="20" w:name="管理者代表"/>
            <w:r>
              <w:rPr>
                <w:rFonts w:ascii="宋体"/>
                <w:b/>
                <w:color w:val="000000"/>
                <w:sz w:val="20"/>
                <w:szCs w:val="20"/>
              </w:rPr>
              <w:t>艾茂儒</w:t>
            </w:r>
            <w:bookmarkEnd w:id="20"/>
          </w:p>
        </w:tc>
        <w:tc>
          <w:tcPr>
            <w:tcW w:w="1242" w:type="dxa"/>
          </w:tcPr>
          <w:p w:rsidR="00D17C99" w:rsidRDefault="00C80440">
            <w:pPr>
              <w:jc w:val="center"/>
              <w:rPr>
                <w:rFonts w:ascii="宋体"/>
                <w:b/>
                <w:color w:val="000000"/>
                <w:sz w:val="20"/>
                <w:szCs w:val="20"/>
              </w:rPr>
            </w:pPr>
            <w:r>
              <w:rPr>
                <w:rFonts w:ascii="宋体" w:hint="eastAsia"/>
                <w:b/>
                <w:color w:val="000000"/>
                <w:sz w:val="20"/>
                <w:szCs w:val="20"/>
              </w:rPr>
              <w:t>邮箱</w:t>
            </w:r>
          </w:p>
        </w:tc>
        <w:tc>
          <w:tcPr>
            <w:tcW w:w="1558" w:type="dxa"/>
          </w:tcPr>
          <w:p w:rsidR="00D17C99" w:rsidRDefault="00D17C99">
            <w:pPr>
              <w:rPr>
                <w:rFonts w:ascii="宋体"/>
                <w:b/>
                <w:color w:val="000000"/>
                <w:sz w:val="20"/>
                <w:szCs w:val="20"/>
              </w:rPr>
            </w:pPr>
            <w:bookmarkStart w:id="21" w:name="联系人邮箱Add1"/>
            <w:bookmarkEnd w:id="21"/>
          </w:p>
        </w:tc>
      </w:tr>
      <w:tr w:rsidR="00D17C99">
        <w:trPr>
          <w:jc w:val="center"/>
        </w:trPr>
        <w:tc>
          <w:tcPr>
            <w:tcW w:w="1835" w:type="dxa"/>
            <w:vAlign w:val="center"/>
          </w:tcPr>
          <w:p w:rsidR="00D17C99" w:rsidRDefault="00C8044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17C99" w:rsidRDefault="00D17C99">
            <w:pPr>
              <w:rPr>
                <w:rFonts w:ascii="宋体"/>
                <w:b/>
                <w:color w:val="000000"/>
                <w:sz w:val="20"/>
                <w:szCs w:val="20"/>
              </w:rPr>
            </w:pPr>
          </w:p>
        </w:tc>
      </w:tr>
      <w:tr w:rsidR="00D17C99">
        <w:trPr>
          <w:trHeight w:val="1709"/>
          <w:jc w:val="center"/>
        </w:trPr>
        <w:tc>
          <w:tcPr>
            <w:tcW w:w="1835" w:type="dxa"/>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D17C99" w:rsidRDefault="00D17C99">
            <w:pPr>
              <w:spacing w:line="280" w:lineRule="exact"/>
              <w:jc w:val="center"/>
              <w:rPr>
                <w:rFonts w:ascii="宋体"/>
                <w:b/>
                <w:color w:val="000000"/>
                <w:sz w:val="20"/>
                <w:szCs w:val="20"/>
              </w:rPr>
            </w:pPr>
          </w:p>
        </w:tc>
        <w:tc>
          <w:tcPr>
            <w:tcW w:w="7492" w:type="dxa"/>
            <w:gridSpan w:val="5"/>
            <w:vAlign w:val="center"/>
          </w:tcPr>
          <w:p w:rsidR="00D17C99" w:rsidRDefault="00C80440">
            <w:pPr>
              <w:spacing w:line="400" w:lineRule="exact"/>
              <w:rPr>
                <w:rFonts w:ascii="宋体"/>
                <w:b/>
                <w:color w:val="000000"/>
                <w:sz w:val="20"/>
                <w:szCs w:val="20"/>
                <w:u w:val="single"/>
              </w:rPr>
            </w:pPr>
            <w:bookmarkStart w:id="22" w:name="审核范围"/>
            <w:r>
              <w:rPr>
                <w:rFonts w:ascii="宋体" w:hAnsi="宋体"/>
                <w:b/>
                <w:color w:val="000000"/>
                <w:sz w:val="20"/>
                <w:szCs w:val="20"/>
              </w:rPr>
              <w:t>Q：加工及销售：窗帘、卷帘、隔帘；销售：服装、床上用品、家居饰品</w:t>
            </w:r>
          </w:p>
          <w:p w:rsidR="00D17C99" w:rsidRDefault="00C80440">
            <w:pPr>
              <w:spacing w:line="400" w:lineRule="exact"/>
              <w:rPr>
                <w:rFonts w:ascii="宋体" w:hAnsi="宋体"/>
                <w:b/>
                <w:color w:val="000000"/>
                <w:sz w:val="20"/>
                <w:szCs w:val="20"/>
              </w:rPr>
            </w:pPr>
            <w:r>
              <w:rPr>
                <w:rFonts w:ascii="宋体" w:hAnsi="宋体"/>
                <w:b/>
                <w:color w:val="000000"/>
                <w:sz w:val="20"/>
                <w:szCs w:val="20"/>
              </w:rPr>
              <w:t>E：加工及销售：窗帘、卷帘、隔帘；销售：服装、床上用品、家居饰品所涉及的相关环境管理活动</w:t>
            </w:r>
          </w:p>
          <w:p w:rsidR="00D17C99" w:rsidRDefault="00C80440">
            <w:pPr>
              <w:spacing w:line="400" w:lineRule="exact"/>
              <w:rPr>
                <w:rFonts w:ascii="宋体" w:hAnsi="宋体"/>
                <w:b/>
                <w:color w:val="000000"/>
                <w:sz w:val="20"/>
                <w:szCs w:val="20"/>
              </w:rPr>
            </w:pPr>
            <w:r>
              <w:rPr>
                <w:rFonts w:ascii="宋体" w:hAnsi="宋体"/>
                <w:b/>
                <w:color w:val="000000"/>
                <w:sz w:val="20"/>
                <w:szCs w:val="20"/>
              </w:rPr>
              <w:t>O：加工及销售：窗帘、卷帘、隔帘；销售：服装、床上用品、家居饰品所涉及的相关职业健康安全管理活动</w:t>
            </w:r>
            <w:bookmarkEnd w:id="22"/>
          </w:p>
        </w:tc>
      </w:tr>
      <w:tr w:rsidR="00D17C99">
        <w:trPr>
          <w:trHeight w:val="446"/>
          <w:jc w:val="center"/>
        </w:trPr>
        <w:tc>
          <w:tcPr>
            <w:tcW w:w="1835" w:type="dxa"/>
            <w:vAlign w:val="center"/>
          </w:tcPr>
          <w:p w:rsidR="00D17C99" w:rsidRDefault="00C8044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D17C99" w:rsidRDefault="00C80440">
            <w:pPr>
              <w:spacing w:line="280" w:lineRule="exact"/>
              <w:rPr>
                <w:rFonts w:ascii="宋体"/>
                <w:b/>
                <w:color w:val="000000"/>
                <w:sz w:val="20"/>
                <w:szCs w:val="20"/>
              </w:rPr>
            </w:pPr>
            <w:bookmarkStart w:id="23" w:name="专业代码"/>
            <w:r>
              <w:rPr>
                <w:rFonts w:ascii="宋体"/>
                <w:b/>
                <w:color w:val="000000"/>
                <w:sz w:val="20"/>
                <w:szCs w:val="20"/>
              </w:rPr>
              <w:t>Q：04.05.05;29.12.00</w:t>
            </w:r>
          </w:p>
          <w:p w:rsidR="00D17C99" w:rsidRDefault="00C80440">
            <w:pPr>
              <w:spacing w:line="280" w:lineRule="exact"/>
              <w:rPr>
                <w:rFonts w:ascii="宋体"/>
                <w:b/>
                <w:color w:val="000000"/>
                <w:sz w:val="20"/>
                <w:szCs w:val="20"/>
              </w:rPr>
            </w:pPr>
            <w:r>
              <w:rPr>
                <w:rFonts w:ascii="宋体"/>
                <w:b/>
                <w:color w:val="000000"/>
                <w:sz w:val="20"/>
                <w:szCs w:val="20"/>
              </w:rPr>
              <w:t>E：04.05.05;29.12.00</w:t>
            </w:r>
          </w:p>
          <w:p w:rsidR="00D17C99" w:rsidRDefault="00C80440">
            <w:pPr>
              <w:spacing w:line="280" w:lineRule="exact"/>
              <w:rPr>
                <w:rFonts w:ascii="宋体"/>
                <w:b/>
                <w:color w:val="000000"/>
                <w:sz w:val="20"/>
                <w:szCs w:val="20"/>
              </w:rPr>
            </w:pPr>
            <w:r>
              <w:rPr>
                <w:rFonts w:ascii="宋体"/>
                <w:b/>
                <w:color w:val="000000"/>
                <w:sz w:val="20"/>
                <w:szCs w:val="20"/>
              </w:rPr>
              <w:t>O：04.05.05;29.12.00</w:t>
            </w:r>
            <w:bookmarkEnd w:id="23"/>
          </w:p>
        </w:tc>
      </w:tr>
      <w:tr w:rsidR="00D17C99">
        <w:trPr>
          <w:cantSplit/>
          <w:trHeight w:val="1537"/>
          <w:jc w:val="center"/>
        </w:trPr>
        <w:tc>
          <w:tcPr>
            <w:tcW w:w="1835" w:type="dxa"/>
            <w:vAlign w:val="center"/>
          </w:tcPr>
          <w:p w:rsidR="00D17C99" w:rsidRDefault="00C8044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17C99" w:rsidRDefault="00C8044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17C99" w:rsidRDefault="00D17C99">
            <w:pPr>
              <w:spacing w:line="280" w:lineRule="exact"/>
              <w:rPr>
                <w:rFonts w:ascii="宋体"/>
                <w:b/>
                <w:color w:val="000000"/>
                <w:sz w:val="20"/>
                <w:szCs w:val="20"/>
              </w:rPr>
            </w:pPr>
          </w:p>
          <w:p w:rsidR="00D17C99" w:rsidRDefault="00C8044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D17C99" w:rsidRDefault="00D17C99">
            <w:pPr>
              <w:spacing w:line="280" w:lineRule="exact"/>
              <w:rPr>
                <w:rFonts w:ascii="宋体"/>
                <w:b/>
                <w:color w:val="000000"/>
                <w:sz w:val="20"/>
                <w:szCs w:val="20"/>
              </w:rPr>
            </w:pPr>
          </w:p>
        </w:tc>
      </w:tr>
    </w:tbl>
    <w:p w:rsidR="00D17C99" w:rsidRDefault="00C80440" w:rsidP="00B20A16">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17C99" w:rsidRDefault="00C8044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17C99" w:rsidRDefault="00C8044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17C99" w:rsidRDefault="00C8044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D17C99" w:rsidRDefault="00C8044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17C99" w:rsidRDefault="00C8044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D17C99" w:rsidRDefault="00C8044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17C99" w:rsidRDefault="00C8044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D17C99" w:rsidRDefault="00C8044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17C99" w:rsidRDefault="00C8044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行政部、业务部、制作部</w:t>
      </w:r>
    </w:p>
    <w:p w:rsidR="00D17C99" w:rsidRDefault="00C80440">
      <w:pPr>
        <w:spacing w:line="300" w:lineRule="auto"/>
        <w:ind w:firstLineChars="134" w:firstLine="269"/>
        <w:rPr>
          <w:rFonts w:ascii="宋体" w:hAnsi="宋体"/>
          <w:szCs w:val="21"/>
        </w:rPr>
      </w:pPr>
      <w:r>
        <w:rPr>
          <w:rFonts w:ascii="宋体" w:hAnsi="宋体" w:hint="eastAsia"/>
          <w:b/>
          <w:color w:val="000000"/>
          <w:sz w:val="20"/>
          <w:szCs w:val="20"/>
        </w:rPr>
        <w:t>场所：</w:t>
      </w:r>
      <w:bookmarkStart w:id="24" w:name="生产地址"/>
      <w:r>
        <w:t>重庆市江北区红石路北部尚座</w:t>
      </w:r>
      <w:r>
        <w:t>A</w:t>
      </w:r>
      <w:r>
        <w:t>座</w:t>
      </w:r>
      <w:r>
        <w:t>33-11\33-2</w:t>
      </w:r>
      <w:bookmarkEnd w:id="24"/>
      <w:r>
        <w:rPr>
          <w:rFonts w:ascii="宋体" w:hAnsi="宋体" w:hint="eastAsia"/>
          <w:szCs w:val="21"/>
        </w:rPr>
        <w:t>。</w:t>
      </w:r>
    </w:p>
    <w:p w:rsidR="00D17C99" w:rsidRDefault="00C8044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17C99" w:rsidRDefault="00C80440" w:rsidP="00B20A16">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D17C99">
        <w:trPr>
          <w:cantSplit/>
          <w:trHeight w:val="390"/>
          <w:jc w:val="center"/>
        </w:trPr>
        <w:tc>
          <w:tcPr>
            <w:tcW w:w="9380" w:type="dxa"/>
            <w:gridSpan w:val="9"/>
            <w:vAlign w:val="center"/>
          </w:tcPr>
          <w:p w:rsidR="00D17C99" w:rsidRDefault="00C8044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17C99">
        <w:trPr>
          <w:cantSplit/>
          <w:trHeight w:val="390"/>
          <w:jc w:val="center"/>
        </w:trPr>
        <w:tc>
          <w:tcPr>
            <w:tcW w:w="7102" w:type="dxa"/>
            <w:gridSpan w:val="5"/>
            <w:vAlign w:val="center"/>
          </w:tcPr>
          <w:p w:rsidR="00D17C99" w:rsidRDefault="00C80440">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90"/>
          <w:jc w:val="center"/>
        </w:trPr>
        <w:tc>
          <w:tcPr>
            <w:tcW w:w="7102" w:type="dxa"/>
            <w:gridSpan w:val="5"/>
            <w:vAlign w:val="center"/>
          </w:tcPr>
          <w:p w:rsidR="00D17C99" w:rsidRDefault="00C8044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90"/>
          <w:jc w:val="center"/>
        </w:trPr>
        <w:tc>
          <w:tcPr>
            <w:tcW w:w="9380" w:type="dxa"/>
            <w:gridSpan w:val="9"/>
            <w:vAlign w:val="center"/>
          </w:tcPr>
          <w:p w:rsidR="00D17C99" w:rsidRDefault="00C8044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D17C99">
        <w:trPr>
          <w:cantSplit/>
          <w:trHeight w:val="390"/>
          <w:jc w:val="center"/>
        </w:trPr>
        <w:tc>
          <w:tcPr>
            <w:tcW w:w="7102" w:type="dxa"/>
            <w:gridSpan w:val="5"/>
            <w:vAlign w:val="center"/>
          </w:tcPr>
          <w:p w:rsidR="00D17C99" w:rsidRDefault="00C8044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90"/>
          <w:jc w:val="center"/>
        </w:trPr>
        <w:tc>
          <w:tcPr>
            <w:tcW w:w="7102" w:type="dxa"/>
            <w:gridSpan w:val="5"/>
            <w:vAlign w:val="center"/>
          </w:tcPr>
          <w:p w:rsidR="00D17C99" w:rsidRDefault="00C8044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90"/>
          <w:jc w:val="center"/>
        </w:trPr>
        <w:tc>
          <w:tcPr>
            <w:tcW w:w="9380" w:type="dxa"/>
            <w:gridSpan w:val="9"/>
            <w:vAlign w:val="center"/>
          </w:tcPr>
          <w:p w:rsidR="00D17C99" w:rsidRDefault="00C8044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17C99">
        <w:trPr>
          <w:cantSplit/>
          <w:trHeight w:val="390"/>
          <w:jc w:val="center"/>
        </w:trPr>
        <w:tc>
          <w:tcPr>
            <w:tcW w:w="7076" w:type="dxa"/>
            <w:gridSpan w:val="3"/>
            <w:vAlign w:val="center"/>
          </w:tcPr>
          <w:p w:rsidR="00D17C99" w:rsidRDefault="00C80440">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90"/>
          <w:jc w:val="center"/>
        </w:trPr>
        <w:tc>
          <w:tcPr>
            <w:tcW w:w="7076" w:type="dxa"/>
            <w:gridSpan w:val="3"/>
            <w:vAlign w:val="center"/>
          </w:tcPr>
          <w:p w:rsidR="00D17C99" w:rsidRDefault="00C8044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90"/>
          <w:jc w:val="center"/>
        </w:trPr>
        <w:tc>
          <w:tcPr>
            <w:tcW w:w="9380" w:type="dxa"/>
            <w:gridSpan w:val="9"/>
            <w:vAlign w:val="center"/>
          </w:tcPr>
          <w:p w:rsidR="00D17C99" w:rsidRDefault="00C80440">
            <w:pPr>
              <w:rPr>
                <w:rFonts w:ascii="宋体"/>
                <w:b/>
                <w:color w:val="000000"/>
                <w:spacing w:val="-10"/>
                <w:sz w:val="20"/>
                <w:szCs w:val="20"/>
              </w:rPr>
            </w:pPr>
            <w:r>
              <w:rPr>
                <w:rFonts w:ascii="宋体" w:hAnsi="宋体"/>
                <w:b/>
                <w:color w:val="000000"/>
                <w:spacing w:val="-10"/>
                <w:sz w:val="20"/>
                <w:szCs w:val="20"/>
              </w:rPr>
              <w:lastRenderedPageBreak/>
              <w:t>4</w:t>
            </w:r>
            <w:r>
              <w:rPr>
                <w:rFonts w:ascii="宋体" w:hAnsi="宋体" w:hint="eastAsia"/>
                <w:b/>
                <w:color w:val="000000"/>
                <w:spacing w:val="-10"/>
                <w:sz w:val="20"/>
                <w:szCs w:val="20"/>
              </w:rPr>
              <w:t>、方针</w:t>
            </w:r>
          </w:p>
        </w:tc>
      </w:tr>
      <w:tr w:rsidR="00D17C99">
        <w:trPr>
          <w:cantSplit/>
          <w:trHeight w:val="390"/>
          <w:jc w:val="center"/>
        </w:trPr>
        <w:tc>
          <w:tcPr>
            <w:tcW w:w="1158" w:type="dxa"/>
            <w:gridSpan w:val="2"/>
            <w:vMerge w:val="restart"/>
            <w:vAlign w:val="center"/>
          </w:tcPr>
          <w:p w:rsidR="00D17C99" w:rsidRDefault="00C80440">
            <w:pPr>
              <w:rPr>
                <w:rFonts w:ascii="宋体"/>
                <w:color w:val="000000"/>
                <w:sz w:val="20"/>
                <w:szCs w:val="20"/>
              </w:rPr>
            </w:pPr>
            <w:r>
              <w:rPr>
                <w:rFonts w:ascii="宋体" w:hAnsi="宋体" w:hint="eastAsia"/>
                <w:color w:val="000000"/>
                <w:sz w:val="20"/>
                <w:szCs w:val="20"/>
              </w:rPr>
              <w:t>质量方针</w:t>
            </w:r>
          </w:p>
        </w:tc>
        <w:tc>
          <w:tcPr>
            <w:tcW w:w="5944" w:type="dxa"/>
            <w:gridSpan w:val="3"/>
          </w:tcPr>
          <w:p w:rsidR="00D17C99" w:rsidRDefault="00C8044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222"/>
          <w:jc w:val="center"/>
        </w:trPr>
        <w:tc>
          <w:tcPr>
            <w:tcW w:w="1158" w:type="dxa"/>
            <w:gridSpan w:val="2"/>
            <w:vMerge/>
          </w:tcPr>
          <w:p w:rsidR="00D17C99" w:rsidRDefault="00D17C99">
            <w:pPr>
              <w:rPr>
                <w:rFonts w:ascii="宋体"/>
                <w:color w:val="000000"/>
                <w:spacing w:val="-10"/>
                <w:sz w:val="20"/>
                <w:szCs w:val="20"/>
              </w:rPr>
            </w:pPr>
          </w:p>
        </w:tc>
        <w:tc>
          <w:tcPr>
            <w:tcW w:w="5944" w:type="dxa"/>
            <w:gridSpan w:val="3"/>
          </w:tcPr>
          <w:p w:rsidR="00D17C99" w:rsidRDefault="00C804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48"/>
          <w:jc w:val="center"/>
        </w:trPr>
        <w:tc>
          <w:tcPr>
            <w:tcW w:w="1158" w:type="dxa"/>
            <w:gridSpan w:val="2"/>
            <w:vMerge w:val="restart"/>
            <w:vAlign w:val="center"/>
          </w:tcPr>
          <w:p w:rsidR="00D17C99" w:rsidRDefault="00D17C99">
            <w:pPr>
              <w:ind w:leftChars="172" w:left="361" w:firstLineChars="597" w:firstLine="1194"/>
              <w:rPr>
                <w:rFonts w:ascii="宋体"/>
                <w:color w:val="000000"/>
                <w:sz w:val="20"/>
                <w:szCs w:val="20"/>
              </w:rPr>
            </w:pPr>
          </w:p>
          <w:p w:rsidR="00D17C99" w:rsidRDefault="00C80440">
            <w:pPr>
              <w:rPr>
                <w:rFonts w:ascii="宋体"/>
                <w:color w:val="000000"/>
                <w:sz w:val="20"/>
                <w:szCs w:val="20"/>
              </w:rPr>
            </w:pPr>
            <w:r>
              <w:rPr>
                <w:rFonts w:ascii="宋体" w:hAnsi="宋体" w:hint="eastAsia"/>
                <w:color w:val="000000"/>
                <w:sz w:val="20"/>
                <w:szCs w:val="20"/>
              </w:rPr>
              <w:t>环境方针</w:t>
            </w:r>
          </w:p>
        </w:tc>
        <w:tc>
          <w:tcPr>
            <w:tcW w:w="5944" w:type="dxa"/>
            <w:gridSpan w:val="3"/>
          </w:tcPr>
          <w:p w:rsidR="00D17C99" w:rsidRDefault="00C8044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48"/>
          <w:jc w:val="center"/>
        </w:trPr>
        <w:tc>
          <w:tcPr>
            <w:tcW w:w="1158" w:type="dxa"/>
            <w:gridSpan w:val="2"/>
            <w:vMerge/>
          </w:tcPr>
          <w:p w:rsidR="00D17C99" w:rsidRDefault="00D17C99">
            <w:pPr>
              <w:rPr>
                <w:rFonts w:ascii="宋体"/>
                <w:color w:val="000000"/>
                <w:spacing w:val="-10"/>
                <w:sz w:val="20"/>
                <w:szCs w:val="20"/>
              </w:rPr>
            </w:pPr>
          </w:p>
        </w:tc>
        <w:tc>
          <w:tcPr>
            <w:tcW w:w="5944" w:type="dxa"/>
            <w:gridSpan w:val="3"/>
          </w:tcPr>
          <w:p w:rsidR="00D17C99" w:rsidRDefault="00C804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21"/>
          <w:jc w:val="center"/>
        </w:trPr>
        <w:tc>
          <w:tcPr>
            <w:tcW w:w="1158" w:type="dxa"/>
            <w:gridSpan w:val="2"/>
            <w:vMerge w:val="restart"/>
            <w:vAlign w:val="center"/>
          </w:tcPr>
          <w:p w:rsidR="00D17C99" w:rsidRDefault="00C8044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D17C99" w:rsidRDefault="00C8044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21"/>
          <w:jc w:val="center"/>
        </w:trPr>
        <w:tc>
          <w:tcPr>
            <w:tcW w:w="1158" w:type="dxa"/>
            <w:gridSpan w:val="2"/>
            <w:vMerge/>
          </w:tcPr>
          <w:p w:rsidR="00D17C99" w:rsidRDefault="00D17C99">
            <w:pPr>
              <w:rPr>
                <w:rFonts w:ascii="宋体"/>
                <w:color w:val="000000"/>
                <w:spacing w:val="-10"/>
                <w:sz w:val="20"/>
                <w:szCs w:val="20"/>
              </w:rPr>
            </w:pPr>
          </w:p>
        </w:tc>
        <w:tc>
          <w:tcPr>
            <w:tcW w:w="5944" w:type="dxa"/>
            <w:gridSpan w:val="3"/>
          </w:tcPr>
          <w:p w:rsidR="00D17C99" w:rsidRDefault="00C804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21"/>
          <w:jc w:val="center"/>
        </w:trPr>
        <w:tc>
          <w:tcPr>
            <w:tcW w:w="7102" w:type="dxa"/>
            <w:gridSpan w:val="5"/>
          </w:tcPr>
          <w:p w:rsidR="00D17C99" w:rsidRDefault="00C8044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□否</w:t>
            </w:r>
          </w:p>
        </w:tc>
      </w:tr>
      <w:tr w:rsidR="00D17C99">
        <w:trPr>
          <w:cantSplit/>
          <w:trHeight w:val="321"/>
          <w:jc w:val="center"/>
        </w:trPr>
        <w:tc>
          <w:tcPr>
            <w:tcW w:w="9380" w:type="dxa"/>
            <w:gridSpan w:val="9"/>
          </w:tcPr>
          <w:p w:rsidR="00D17C99" w:rsidRDefault="00C8044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17C99">
        <w:trPr>
          <w:cantSplit/>
          <w:trHeight w:val="321"/>
          <w:jc w:val="center"/>
        </w:trPr>
        <w:tc>
          <w:tcPr>
            <w:tcW w:w="7095" w:type="dxa"/>
            <w:gridSpan w:val="4"/>
          </w:tcPr>
          <w:p w:rsidR="00D17C99" w:rsidRDefault="00C8044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17C99" w:rsidRDefault="00C8044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D17C99" w:rsidRDefault="00C80440">
            <w:pPr>
              <w:rPr>
                <w:rFonts w:ascii="宋体"/>
                <w:color w:val="000000"/>
                <w:spacing w:val="-10"/>
                <w:sz w:val="20"/>
                <w:szCs w:val="20"/>
              </w:rPr>
            </w:pPr>
            <w:r>
              <w:rPr>
                <w:rFonts w:ascii="宋体" w:hAnsi="宋体" w:hint="eastAsia"/>
                <w:color w:val="000000"/>
                <w:spacing w:val="-10"/>
                <w:sz w:val="20"/>
                <w:szCs w:val="20"/>
              </w:rPr>
              <w:t>□否</w:t>
            </w:r>
          </w:p>
        </w:tc>
      </w:tr>
      <w:tr w:rsidR="00D17C99">
        <w:trPr>
          <w:cantSplit/>
          <w:trHeight w:val="321"/>
          <w:jc w:val="center"/>
        </w:trPr>
        <w:tc>
          <w:tcPr>
            <w:tcW w:w="7095" w:type="dxa"/>
            <w:gridSpan w:val="4"/>
          </w:tcPr>
          <w:p w:rsidR="00D17C99" w:rsidRDefault="00C8044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17C99" w:rsidRDefault="00C8044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D17C99" w:rsidRDefault="00C80440">
            <w:pPr>
              <w:rPr>
                <w:rFonts w:ascii="宋体"/>
                <w:color w:val="000000"/>
                <w:spacing w:val="-10"/>
                <w:sz w:val="20"/>
                <w:szCs w:val="20"/>
              </w:rPr>
            </w:pPr>
            <w:r>
              <w:rPr>
                <w:rFonts w:ascii="宋体" w:hAnsi="宋体" w:hint="eastAsia"/>
                <w:color w:val="000000"/>
                <w:spacing w:val="-10"/>
                <w:sz w:val="20"/>
                <w:szCs w:val="20"/>
              </w:rPr>
              <w:t>□否</w:t>
            </w:r>
          </w:p>
        </w:tc>
      </w:tr>
      <w:tr w:rsidR="00D17C99">
        <w:trPr>
          <w:cantSplit/>
          <w:trHeight w:val="321"/>
          <w:jc w:val="center"/>
        </w:trPr>
        <w:tc>
          <w:tcPr>
            <w:tcW w:w="9380" w:type="dxa"/>
            <w:gridSpan w:val="9"/>
          </w:tcPr>
          <w:p w:rsidR="00D17C99" w:rsidRDefault="00C8044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17C99">
        <w:trPr>
          <w:cantSplit/>
          <w:trHeight w:val="321"/>
          <w:jc w:val="center"/>
        </w:trPr>
        <w:tc>
          <w:tcPr>
            <w:tcW w:w="1158" w:type="dxa"/>
            <w:gridSpan w:val="2"/>
            <w:vMerge w:val="restart"/>
            <w:vAlign w:val="center"/>
          </w:tcPr>
          <w:p w:rsidR="00D17C99" w:rsidRDefault="00C8044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17C99" w:rsidRDefault="00C8044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21"/>
          <w:jc w:val="center"/>
        </w:trPr>
        <w:tc>
          <w:tcPr>
            <w:tcW w:w="1158" w:type="dxa"/>
            <w:gridSpan w:val="2"/>
            <w:vMerge/>
            <w:vAlign w:val="center"/>
          </w:tcPr>
          <w:p w:rsidR="00D17C99" w:rsidRDefault="00D17C99">
            <w:pPr>
              <w:ind w:leftChars="80" w:left="168"/>
              <w:rPr>
                <w:rFonts w:ascii="宋体"/>
                <w:color w:val="000000"/>
                <w:spacing w:val="-10"/>
                <w:sz w:val="20"/>
                <w:szCs w:val="20"/>
              </w:rPr>
            </w:pPr>
          </w:p>
        </w:tc>
        <w:tc>
          <w:tcPr>
            <w:tcW w:w="5944" w:type="dxa"/>
            <w:gridSpan w:val="3"/>
          </w:tcPr>
          <w:p w:rsidR="00D17C99" w:rsidRDefault="00C8044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21"/>
          <w:jc w:val="center"/>
        </w:trPr>
        <w:tc>
          <w:tcPr>
            <w:tcW w:w="1158" w:type="dxa"/>
            <w:gridSpan w:val="2"/>
            <w:vMerge/>
          </w:tcPr>
          <w:p w:rsidR="00D17C99" w:rsidRDefault="00D17C99">
            <w:pPr>
              <w:ind w:leftChars="80" w:left="168"/>
              <w:rPr>
                <w:rFonts w:ascii="宋体"/>
                <w:color w:val="000000"/>
                <w:spacing w:val="-10"/>
                <w:sz w:val="20"/>
                <w:szCs w:val="20"/>
              </w:rPr>
            </w:pPr>
          </w:p>
        </w:tc>
        <w:tc>
          <w:tcPr>
            <w:tcW w:w="5944" w:type="dxa"/>
            <w:gridSpan w:val="3"/>
          </w:tcPr>
          <w:p w:rsidR="00D17C99" w:rsidRDefault="00C8044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66"/>
          <w:jc w:val="center"/>
        </w:trPr>
        <w:tc>
          <w:tcPr>
            <w:tcW w:w="1148" w:type="dxa"/>
            <w:vMerge w:val="restart"/>
            <w:vAlign w:val="center"/>
          </w:tcPr>
          <w:p w:rsidR="00D17C99" w:rsidRDefault="00C8044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17C99" w:rsidRDefault="00D17C99">
            <w:pPr>
              <w:rPr>
                <w:rFonts w:ascii="宋体"/>
                <w:color w:val="000000"/>
                <w:sz w:val="20"/>
                <w:szCs w:val="20"/>
              </w:rPr>
            </w:pPr>
          </w:p>
          <w:p w:rsidR="00D17C99" w:rsidRDefault="00D17C99">
            <w:pPr>
              <w:tabs>
                <w:tab w:val="left" w:pos="430"/>
              </w:tabs>
              <w:ind w:left="400" w:hangingChars="200" w:hanging="400"/>
              <w:rPr>
                <w:rFonts w:ascii="宋体"/>
                <w:color w:val="000000"/>
                <w:sz w:val="20"/>
                <w:szCs w:val="20"/>
              </w:rPr>
            </w:pPr>
          </w:p>
        </w:tc>
        <w:tc>
          <w:tcPr>
            <w:tcW w:w="5954" w:type="dxa"/>
            <w:gridSpan w:val="4"/>
          </w:tcPr>
          <w:p w:rsidR="00D17C99" w:rsidRDefault="00C8044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66"/>
          <w:jc w:val="center"/>
        </w:trPr>
        <w:tc>
          <w:tcPr>
            <w:tcW w:w="1148" w:type="dxa"/>
            <w:vMerge/>
          </w:tcPr>
          <w:p w:rsidR="00D17C99" w:rsidRDefault="00D17C99">
            <w:pPr>
              <w:rPr>
                <w:rFonts w:ascii="宋体"/>
                <w:color w:val="000000"/>
                <w:sz w:val="20"/>
                <w:szCs w:val="20"/>
              </w:rPr>
            </w:pPr>
          </w:p>
        </w:tc>
        <w:tc>
          <w:tcPr>
            <w:tcW w:w="5954" w:type="dxa"/>
            <w:gridSpan w:val="4"/>
          </w:tcPr>
          <w:p w:rsidR="00D17C99" w:rsidRDefault="00C8044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296"/>
          <w:jc w:val="center"/>
        </w:trPr>
        <w:tc>
          <w:tcPr>
            <w:tcW w:w="1148" w:type="dxa"/>
            <w:vMerge/>
          </w:tcPr>
          <w:p w:rsidR="00D17C99" w:rsidRDefault="00D17C99">
            <w:pPr>
              <w:rPr>
                <w:rFonts w:ascii="宋体"/>
                <w:color w:val="000000"/>
                <w:sz w:val="20"/>
                <w:szCs w:val="20"/>
              </w:rPr>
            </w:pPr>
          </w:p>
        </w:tc>
        <w:tc>
          <w:tcPr>
            <w:tcW w:w="5954" w:type="dxa"/>
            <w:gridSpan w:val="4"/>
          </w:tcPr>
          <w:p w:rsidR="00D17C99" w:rsidRDefault="00C8044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294"/>
          <w:jc w:val="center"/>
        </w:trPr>
        <w:tc>
          <w:tcPr>
            <w:tcW w:w="1148" w:type="dxa"/>
            <w:vMerge w:val="restart"/>
            <w:vAlign w:val="center"/>
          </w:tcPr>
          <w:p w:rsidR="00D17C99" w:rsidRDefault="00C8044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17C99" w:rsidRDefault="00C8044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17C99" w:rsidRDefault="00C80440">
            <w:pPr>
              <w:rPr>
                <w:rFonts w:ascii="宋体"/>
                <w:color w:val="000000"/>
                <w:sz w:val="20"/>
                <w:szCs w:val="20"/>
              </w:rPr>
            </w:pPr>
            <w:r>
              <w:rPr>
                <w:rFonts w:ascii="宋体" w:hAnsi="宋体" w:hint="eastAsia"/>
                <w:color w:val="000000"/>
                <w:sz w:val="20"/>
                <w:szCs w:val="20"/>
              </w:rPr>
              <w:t>■是</w:t>
            </w:r>
          </w:p>
        </w:tc>
        <w:tc>
          <w:tcPr>
            <w:tcW w:w="1308" w:type="dxa"/>
            <w:gridSpan w:val="2"/>
          </w:tcPr>
          <w:p w:rsidR="00D17C99" w:rsidRDefault="00C80440">
            <w:pPr>
              <w:rPr>
                <w:rFonts w:ascii="宋体"/>
                <w:color w:val="000000"/>
                <w:sz w:val="20"/>
                <w:szCs w:val="20"/>
              </w:rPr>
            </w:pPr>
            <w:r>
              <w:rPr>
                <w:rFonts w:ascii="宋体" w:hAnsi="宋体" w:hint="eastAsia"/>
                <w:color w:val="000000"/>
                <w:sz w:val="20"/>
                <w:szCs w:val="20"/>
              </w:rPr>
              <w:t>□否</w:t>
            </w:r>
          </w:p>
        </w:tc>
      </w:tr>
      <w:tr w:rsidR="00D17C99">
        <w:trPr>
          <w:cantSplit/>
          <w:trHeight w:val="294"/>
          <w:jc w:val="center"/>
        </w:trPr>
        <w:tc>
          <w:tcPr>
            <w:tcW w:w="1148" w:type="dxa"/>
            <w:vMerge/>
          </w:tcPr>
          <w:p w:rsidR="00D17C99" w:rsidRDefault="00D17C99">
            <w:pPr>
              <w:rPr>
                <w:rFonts w:ascii="宋体"/>
                <w:color w:val="000000"/>
                <w:sz w:val="20"/>
                <w:szCs w:val="20"/>
              </w:rPr>
            </w:pPr>
          </w:p>
        </w:tc>
        <w:tc>
          <w:tcPr>
            <w:tcW w:w="5954" w:type="dxa"/>
            <w:gridSpan w:val="4"/>
          </w:tcPr>
          <w:p w:rsidR="00D17C99" w:rsidRDefault="00C8044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17C99" w:rsidRDefault="00C80440">
            <w:pPr>
              <w:rPr>
                <w:rFonts w:ascii="宋体"/>
                <w:color w:val="000000"/>
                <w:sz w:val="20"/>
                <w:szCs w:val="20"/>
              </w:rPr>
            </w:pPr>
            <w:r>
              <w:rPr>
                <w:rFonts w:ascii="宋体" w:hAnsi="宋体" w:hint="eastAsia"/>
                <w:color w:val="000000"/>
                <w:sz w:val="20"/>
                <w:szCs w:val="20"/>
              </w:rPr>
              <w:t>■是</w:t>
            </w:r>
          </w:p>
        </w:tc>
        <w:tc>
          <w:tcPr>
            <w:tcW w:w="1308" w:type="dxa"/>
            <w:gridSpan w:val="2"/>
          </w:tcPr>
          <w:p w:rsidR="00D17C99" w:rsidRDefault="00C80440">
            <w:pPr>
              <w:rPr>
                <w:rFonts w:ascii="宋体"/>
                <w:color w:val="000000"/>
                <w:sz w:val="20"/>
                <w:szCs w:val="20"/>
              </w:rPr>
            </w:pPr>
            <w:r>
              <w:rPr>
                <w:rFonts w:ascii="宋体" w:hAnsi="宋体" w:hint="eastAsia"/>
                <w:color w:val="000000"/>
                <w:sz w:val="20"/>
                <w:szCs w:val="20"/>
              </w:rPr>
              <w:t>□否</w:t>
            </w:r>
          </w:p>
        </w:tc>
      </w:tr>
      <w:tr w:rsidR="00D17C99">
        <w:trPr>
          <w:cantSplit/>
          <w:trHeight w:val="294"/>
          <w:jc w:val="center"/>
        </w:trPr>
        <w:tc>
          <w:tcPr>
            <w:tcW w:w="1148" w:type="dxa"/>
            <w:vMerge/>
          </w:tcPr>
          <w:p w:rsidR="00D17C99" w:rsidRDefault="00D17C99">
            <w:pPr>
              <w:rPr>
                <w:rFonts w:ascii="宋体"/>
                <w:color w:val="000000"/>
                <w:sz w:val="20"/>
                <w:szCs w:val="20"/>
              </w:rPr>
            </w:pPr>
          </w:p>
        </w:tc>
        <w:tc>
          <w:tcPr>
            <w:tcW w:w="5954" w:type="dxa"/>
            <w:gridSpan w:val="4"/>
          </w:tcPr>
          <w:p w:rsidR="00D17C99" w:rsidRDefault="00C8044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17C99" w:rsidRDefault="00C80440">
            <w:pPr>
              <w:rPr>
                <w:rFonts w:ascii="宋体"/>
                <w:color w:val="000000"/>
                <w:sz w:val="20"/>
                <w:szCs w:val="20"/>
              </w:rPr>
            </w:pPr>
            <w:r>
              <w:rPr>
                <w:rFonts w:ascii="宋体" w:hAnsi="宋体" w:hint="eastAsia"/>
                <w:color w:val="000000"/>
                <w:sz w:val="20"/>
                <w:szCs w:val="20"/>
              </w:rPr>
              <w:t>■是</w:t>
            </w:r>
          </w:p>
        </w:tc>
        <w:tc>
          <w:tcPr>
            <w:tcW w:w="1308" w:type="dxa"/>
            <w:gridSpan w:val="2"/>
          </w:tcPr>
          <w:p w:rsidR="00D17C99" w:rsidRDefault="00C80440">
            <w:pPr>
              <w:rPr>
                <w:rFonts w:ascii="宋体"/>
                <w:color w:val="000000"/>
                <w:sz w:val="20"/>
                <w:szCs w:val="20"/>
              </w:rPr>
            </w:pPr>
            <w:r>
              <w:rPr>
                <w:rFonts w:ascii="宋体" w:hAnsi="宋体" w:hint="eastAsia"/>
                <w:color w:val="000000"/>
                <w:sz w:val="20"/>
                <w:szCs w:val="20"/>
              </w:rPr>
              <w:t>□否</w:t>
            </w:r>
          </w:p>
        </w:tc>
      </w:tr>
      <w:tr w:rsidR="00D17C99">
        <w:trPr>
          <w:cantSplit/>
          <w:trHeight w:val="294"/>
          <w:jc w:val="center"/>
        </w:trPr>
        <w:tc>
          <w:tcPr>
            <w:tcW w:w="1148" w:type="dxa"/>
            <w:vMerge/>
          </w:tcPr>
          <w:p w:rsidR="00D17C99" w:rsidRDefault="00D17C99">
            <w:pPr>
              <w:rPr>
                <w:rFonts w:ascii="宋体"/>
                <w:b/>
                <w:color w:val="000000"/>
                <w:sz w:val="20"/>
                <w:szCs w:val="20"/>
              </w:rPr>
            </w:pPr>
          </w:p>
        </w:tc>
        <w:tc>
          <w:tcPr>
            <w:tcW w:w="5954" w:type="dxa"/>
            <w:gridSpan w:val="4"/>
          </w:tcPr>
          <w:p w:rsidR="00D17C99" w:rsidRDefault="00C8044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63"/>
          <w:jc w:val="center"/>
        </w:trPr>
        <w:tc>
          <w:tcPr>
            <w:tcW w:w="7102" w:type="dxa"/>
            <w:gridSpan w:val="5"/>
          </w:tcPr>
          <w:p w:rsidR="00D17C99" w:rsidRDefault="00C8044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D17C99" w:rsidRDefault="00D17C99">
            <w:pPr>
              <w:rPr>
                <w:rFonts w:ascii="宋体"/>
                <w:b/>
                <w:color w:val="000000"/>
                <w:sz w:val="20"/>
                <w:szCs w:val="20"/>
              </w:rPr>
            </w:pPr>
          </w:p>
        </w:tc>
        <w:tc>
          <w:tcPr>
            <w:tcW w:w="1308" w:type="dxa"/>
            <w:gridSpan w:val="2"/>
          </w:tcPr>
          <w:p w:rsidR="00D17C99" w:rsidRDefault="00D17C99">
            <w:pPr>
              <w:rPr>
                <w:rFonts w:ascii="宋体"/>
                <w:b/>
                <w:color w:val="000000"/>
                <w:sz w:val="20"/>
                <w:szCs w:val="20"/>
              </w:rPr>
            </w:pPr>
          </w:p>
        </w:tc>
      </w:tr>
      <w:tr w:rsidR="00D17C99">
        <w:trPr>
          <w:cantSplit/>
          <w:trHeight w:val="306"/>
          <w:jc w:val="center"/>
        </w:trPr>
        <w:tc>
          <w:tcPr>
            <w:tcW w:w="1148" w:type="dxa"/>
            <w:vMerge w:val="restart"/>
            <w:vAlign w:val="center"/>
          </w:tcPr>
          <w:p w:rsidR="00D17C99" w:rsidRDefault="00C8044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17C99" w:rsidRDefault="00C8044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15"/>
          <w:jc w:val="center"/>
        </w:trPr>
        <w:tc>
          <w:tcPr>
            <w:tcW w:w="1148" w:type="dxa"/>
            <w:vMerge/>
            <w:vAlign w:val="center"/>
          </w:tcPr>
          <w:p w:rsidR="00D17C99" w:rsidRDefault="00D17C99">
            <w:pPr>
              <w:ind w:leftChars="-21" w:left="-4" w:hangingChars="20" w:hanging="40"/>
              <w:rPr>
                <w:rFonts w:ascii="宋体"/>
                <w:color w:val="000000"/>
                <w:sz w:val="20"/>
                <w:szCs w:val="20"/>
              </w:rPr>
            </w:pPr>
          </w:p>
        </w:tc>
        <w:tc>
          <w:tcPr>
            <w:tcW w:w="5954" w:type="dxa"/>
            <w:gridSpan w:val="4"/>
            <w:vAlign w:val="center"/>
          </w:tcPr>
          <w:p w:rsidR="00D17C99" w:rsidRDefault="00C8044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17C99" w:rsidRDefault="00C80440">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D17C99">
        <w:trPr>
          <w:cantSplit/>
          <w:trHeight w:val="422"/>
          <w:jc w:val="center"/>
        </w:trPr>
        <w:tc>
          <w:tcPr>
            <w:tcW w:w="1148" w:type="dxa"/>
            <w:vMerge w:val="restart"/>
            <w:vAlign w:val="center"/>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D17C99" w:rsidRDefault="00C8044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478"/>
          <w:jc w:val="center"/>
        </w:trPr>
        <w:tc>
          <w:tcPr>
            <w:tcW w:w="1148" w:type="dxa"/>
            <w:vMerge/>
            <w:vAlign w:val="center"/>
          </w:tcPr>
          <w:p w:rsidR="00D17C99" w:rsidRDefault="00D17C99">
            <w:pPr>
              <w:ind w:leftChars="88" w:left="185"/>
              <w:rPr>
                <w:rFonts w:ascii="宋体"/>
                <w:color w:val="000000"/>
                <w:sz w:val="20"/>
                <w:szCs w:val="20"/>
              </w:rPr>
            </w:pPr>
          </w:p>
        </w:tc>
        <w:tc>
          <w:tcPr>
            <w:tcW w:w="5954" w:type="dxa"/>
            <w:gridSpan w:val="4"/>
            <w:vAlign w:val="center"/>
          </w:tcPr>
          <w:p w:rsidR="00D17C99" w:rsidRDefault="00C8044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434"/>
          <w:jc w:val="center"/>
        </w:trPr>
        <w:tc>
          <w:tcPr>
            <w:tcW w:w="1148" w:type="dxa"/>
            <w:vMerge/>
            <w:vAlign w:val="center"/>
          </w:tcPr>
          <w:p w:rsidR="00D17C99" w:rsidRDefault="00D17C99">
            <w:pPr>
              <w:ind w:leftChars="88" w:left="185"/>
              <w:rPr>
                <w:rFonts w:ascii="宋体"/>
                <w:color w:val="000000"/>
                <w:sz w:val="20"/>
                <w:szCs w:val="20"/>
              </w:rPr>
            </w:pPr>
          </w:p>
        </w:tc>
        <w:tc>
          <w:tcPr>
            <w:tcW w:w="5954" w:type="dxa"/>
            <w:gridSpan w:val="4"/>
            <w:vAlign w:val="center"/>
          </w:tcPr>
          <w:p w:rsidR="00D17C99" w:rsidRDefault="00C8044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17C99">
        <w:trPr>
          <w:cantSplit/>
          <w:trHeight w:val="392"/>
          <w:jc w:val="center"/>
        </w:trPr>
        <w:tc>
          <w:tcPr>
            <w:tcW w:w="7102" w:type="dxa"/>
            <w:gridSpan w:val="5"/>
          </w:tcPr>
          <w:p w:rsidR="00D17C99" w:rsidRDefault="00C8044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17C99" w:rsidRDefault="00C8044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D17C99" w:rsidRDefault="00C80440">
            <w:pPr>
              <w:rPr>
                <w:rFonts w:ascii="宋体"/>
                <w:b/>
                <w:color w:val="000000"/>
                <w:spacing w:val="-10"/>
                <w:sz w:val="20"/>
                <w:szCs w:val="20"/>
              </w:rPr>
            </w:pPr>
            <w:r>
              <w:rPr>
                <w:rFonts w:ascii="宋体" w:hAnsi="宋体" w:hint="eastAsia"/>
                <w:b/>
                <w:color w:val="000000"/>
                <w:sz w:val="20"/>
                <w:szCs w:val="20"/>
              </w:rPr>
              <w:t>□否</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392"/>
          <w:jc w:val="center"/>
        </w:trPr>
        <w:tc>
          <w:tcPr>
            <w:tcW w:w="7102" w:type="dxa"/>
            <w:gridSpan w:val="5"/>
          </w:tcPr>
          <w:p w:rsidR="00D17C99" w:rsidRDefault="00C8044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17C99" w:rsidRDefault="00D17C99">
            <w:pPr>
              <w:rPr>
                <w:rFonts w:ascii="宋体"/>
                <w:b/>
                <w:color w:val="000000"/>
                <w:spacing w:val="-10"/>
                <w:sz w:val="20"/>
                <w:szCs w:val="20"/>
              </w:rPr>
            </w:pPr>
          </w:p>
        </w:tc>
        <w:tc>
          <w:tcPr>
            <w:tcW w:w="1308" w:type="dxa"/>
            <w:gridSpan w:val="2"/>
          </w:tcPr>
          <w:p w:rsidR="00D17C99" w:rsidRDefault="00D17C99">
            <w:pPr>
              <w:rPr>
                <w:rFonts w:ascii="宋体"/>
                <w:b/>
                <w:color w:val="000000"/>
                <w:sz w:val="20"/>
                <w:szCs w:val="20"/>
              </w:rPr>
            </w:pPr>
          </w:p>
        </w:tc>
      </w:tr>
      <w:tr w:rsidR="00D17C99">
        <w:trPr>
          <w:cantSplit/>
          <w:trHeight w:val="392"/>
          <w:jc w:val="center"/>
        </w:trPr>
        <w:tc>
          <w:tcPr>
            <w:tcW w:w="9380" w:type="dxa"/>
            <w:gridSpan w:val="9"/>
          </w:tcPr>
          <w:p w:rsidR="00D17C99" w:rsidRDefault="00C8044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□不合理</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92"/>
          <w:jc w:val="center"/>
        </w:trPr>
        <w:tc>
          <w:tcPr>
            <w:tcW w:w="9380" w:type="dxa"/>
            <w:gridSpan w:val="9"/>
          </w:tcPr>
          <w:p w:rsidR="00D17C99" w:rsidRDefault="00C8044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39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17C99">
        <w:trPr>
          <w:cantSplit/>
          <w:trHeight w:val="457"/>
          <w:jc w:val="center"/>
        </w:trPr>
        <w:tc>
          <w:tcPr>
            <w:tcW w:w="7102" w:type="dxa"/>
            <w:gridSpan w:val="5"/>
          </w:tcPr>
          <w:p w:rsidR="00D17C99" w:rsidRDefault="00C8044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412"/>
          <w:jc w:val="center"/>
        </w:trPr>
        <w:tc>
          <w:tcPr>
            <w:tcW w:w="7102" w:type="dxa"/>
            <w:gridSpan w:val="5"/>
          </w:tcPr>
          <w:p w:rsidR="00D17C99" w:rsidRDefault="00C8044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412"/>
          <w:jc w:val="center"/>
        </w:trPr>
        <w:tc>
          <w:tcPr>
            <w:tcW w:w="9380" w:type="dxa"/>
            <w:gridSpan w:val="9"/>
          </w:tcPr>
          <w:p w:rsidR="00D17C99" w:rsidRDefault="00C8044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17C99">
        <w:trPr>
          <w:cantSplit/>
          <w:trHeight w:val="41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41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41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17C99">
        <w:trPr>
          <w:cantSplit/>
          <w:trHeight w:val="412"/>
          <w:jc w:val="center"/>
        </w:trPr>
        <w:tc>
          <w:tcPr>
            <w:tcW w:w="7102" w:type="dxa"/>
            <w:gridSpan w:val="5"/>
          </w:tcPr>
          <w:p w:rsidR="00D17C99" w:rsidRDefault="00C8044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41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41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412"/>
          <w:jc w:val="center"/>
        </w:trPr>
        <w:tc>
          <w:tcPr>
            <w:tcW w:w="7102" w:type="dxa"/>
            <w:gridSpan w:val="5"/>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412"/>
          <w:jc w:val="center"/>
        </w:trPr>
        <w:tc>
          <w:tcPr>
            <w:tcW w:w="7102" w:type="dxa"/>
            <w:gridSpan w:val="5"/>
          </w:tcPr>
          <w:p w:rsidR="00D17C99" w:rsidRDefault="00C8044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17C99" w:rsidRDefault="00C80440">
            <w:pPr>
              <w:rPr>
                <w:rFonts w:ascii="宋体"/>
                <w:color w:val="000000"/>
                <w:spacing w:val="-10"/>
                <w:sz w:val="20"/>
                <w:szCs w:val="20"/>
              </w:rPr>
            </w:pPr>
            <w:r>
              <w:rPr>
                <w:rFonts w:ascii="宋体" w:hAnsi="宋体" w:hint="eastAsia"/>
                <w:color w:val="000000"/>
                <w:sz w:val="20"/>
                <w:szCs w:val="20"/>
              </w:rPr>
              <w:t>□否</w:t>
            </w:r>
          </w:p>
        </w:tc>
      </w:tr>
      <w:tr w:rsidR="00D17C99">
        <w:trPr>
          <w:cantSplit/>
          <w:trHeight w:val="412"/>
          <w:jc w:val="center"/>
        </w:trPr>
        <w:tc>
          <w:tcPr>
            <w:tcW w:w="9380" w:type="dxa"/>
            <w:gridSpan w:val="9"/>
          </w:tcPr>
          <w:p w:rsidR="00D17C99" w:rsidRDefault="00C8044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17C99" w:rsidRDefault="00D17C99">
      <w:pPr>
        <w:pStyle w:val="a6"/>
        <w:pBdr>
          <w:bottom w:val="none" w:sz="0" w:space="0" w:color="auto"/>
        </w:pBdr>
        <w:ind w:right="600"/>
        <w:jc w:val="both"/>
        <w:rPr>
          <w:color w:val="000000"/>
          <w:sz w:val="32"/>
          <w:szCs w:val="32"/>
        </w:rPr>
      </w:pPr>
    </w:p>
    <w:p w:rsidR="00D17C99" w:rsidRDefault="00C80440">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D17C99">
        <w:trPr>
          <w:trHeight w:val="333"/>
        </w:trPr>
        <w:tc>
          <w:tcPr>
            <w:tcW w:w="9355" w:type="dxa"/>
            <w:gridSpan w:val="3"/>
          </w:tcPr>
          <w:p w:rsidR="00D17C99" w:rsidRDefault="00C8044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17C99">
        <w:trPr>
          <w:trHeight w:val="360"/>
        </w:trPr>
        <w:tc>
          <w:tcPr>
            <w:tcW w:w="2977" w:type="dxa"/>
            <w:gridSpan w:val="2"/>
          </w:tcPr>
          <w:p w:rsidR="00D17C99" w:rsidRDefault="00C8044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17C99" w:rsidRDefault="00C80440">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cs="宋体" w:hint="eastAsia"/>
                <w:szCs w:val="21"/>
              </w:rPr>
              <w:t>加工及销售：窗帘、卷帘、隔帘；</w:t>
            </w:r>
          </w:p>
          <w:p w:rsidR="00D17C99" w:rsidRDefault="00C80440">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cs="宋体" w:hint="eastAsia"/>
                <w:szCs w:val="21"/>
              </w:rPr>
              <w:t>销售：服装、床上用品、家居饰品；</w:t>
            </w:r>
          </w:p>
        </w:tc>
      </w:tr>
      <w:tr w:rsidR="00D17C99">
        <w:trPr>
          <w:trHeight w:val="285"/>
        </w:trPr>
        <w:tc>
          <w:tcPr>
            <w:tcW w:w="2977" w:type="dxa"/>
            <w:gridSpan w:val="2"/>
          </w:tcPr>
          <w:p w:rsidR="00D17C99" w:rsidRDefault="00C8044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17C99" w:rsidRDefault="00C80440" w:rsidP="00B20A1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行政部、业务部、制作部、财务部。</w:t>
            </w:r>
          </w:p>
          <w:p w:rsidR="00D17C99" w:rsidRDefault="00C80440" w:rsidP="00B20A1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szCs w:val="21"/>
              </w:rPr>
              <w:t>行政部</w:t>
            </w:r>
          </w:p>
          <w:p w:rsidR="00D17C99" w:rsidRDefault="00C80440" w:rsidP="00B20A1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szCs w:val="21"/>
              </w:rPr>
              <w:t>制作部</w:t>
            </w:r>
          </w:p>
          <w:p w:rsidR="00D17C99" w:rsidRDefault="00C80440" w:rsidP="00B20A1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szCs w:val="21"/>
              </w:rPr>
              <w:t>行政部</w:t>
            </w:r>
          </w:p>
          <w:p w:rsidR="00D17C99" w:rsidRDefault="00C80440" w:rsidP="00B20A1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行政部</w:t>
            </w:r>
          </w:p>
          <w:p w:rsidR="00D17C99" w:rsidRDefault="00D17C99">
            <w:pPr>
              <w:tabs>
                <w:tab w:val="left" w:pos="360"/>
              </w:tabs>
              <w:rPr>
                <w:rFonts w:ascii="宋体"/>
                <w:b/>
                <w:color w:val="000000"/>
                <w:sz w:val="20"/>
                <w:szCs w:val="20"/>
              </w:rPr>
            </w:pPr>
          </w:p>
        </w:tc>
      </w:tr>
      <w:tr w:rsidR="00D17C99">
        <w:trPr>
          <w:trHeight w:val="390"/>
        </w:trPr>
        <w:tc>
          <w:tcPr>
            <w:tcW w:w="9355" w:type="dxa"/>
            <w:gridSpan w:val="3"/>
          </w:tcPr>
          <w:p w:rsidR="00D17C99" w:rsidRDefault="00C8044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17C99">
        <w:trPr>
          <w:trHeight w:val="390"/>
        </w:trPr>
        <w:tc>
          <w:tcPr>
            <w:tcW w:w="1984" w:type="dxa"/>
            <w:vMerge w:val="restart"/>
          </w:tcPr>
          <w:p w:rsidR="00D17C99" w:rsidRDefault="00C8044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17C99" w:rsidRDefault="00C8044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17C99" w:rsidRDefault="00D17C99">
            <w:pPr>
              <w:tabs>
                <w:tab w:val="left" w:pos="360"/>
              </w:tabs>
              <w:ind w:left="360" w:hanging="360"/>
              <w:rPr>
                <w:rFonts w:ascii="宋体"/>
                <w:color w:val="000000"/>
                <w:sz w:val="20"/>
                <w:szCs w:val="20"/>
              </w:rPr>
            </w:pPr>
          </w:p>
          <w:p w:rsidR="00D17C99" w:rsidRDefault="00D17C99">
            <w:pPr>
              <w:tabs>
                <w:tab w:val="left" w:pos="360"/>
              </w:tabs>
              <w:ind w:left="360" w:hanging="360"/>
              <w:rPr>
                <w:rFonts w:ascii="宋体"/>
                <w:color w:val="000000"/>
                <w:sz w:val="20"/>
                <w:szCs w:val="20"/>
              </w:rPr>
            </w:pPr>
          </w:p>
        </w:tc>
      </w:tr>
      <w:tr w:rsidR="00D17C99">
        <w:trPr>
          <w:trHeight w:val="225"/>
        </w:trPr>
        <w:tc>
          <w:tcPr>
            <w:tcW w:w="1984" w:type="dxa"/>
            <w:vMerge/>
          </w:tcPr>
          <w:p w:rsidR="00D17C99" w:rsidRDefault="00D17C99">
            <w:pPr>
              <w:tabs>
                <w:tab w:val="left" w:pos="360"/>
              </w:tabs>
              <w:ind w:left="360" w:hanging="360"/>
              <w:rPr>
                <w:rFonts w:ascii="宋体"/>
                <w:color w:val="000000"/>
                <w:sz w:val="20"/>
                <w:szCs w:val="20"/>
              </w:rPr>
            </w:pPr>
          </w:p>
        </w:tc>
        <w:tc>
          <w:tcPr>
            <w:tcW w:w="7371" w:type="dxa"/>
            <w:gridSpan w:val="2"/>
          </w:tcPr>
          <w:p w:rsidR="00D17C99" w:rsidRDefault="00C8044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17C99" w:rsidRDefault="00D17C99">
            <w:pPr>
              <w:tabs>
                <w:tab w:val="left" w:pos="360"/>
              </w:tabs>
              <w:rPr>
                <w:rFonts w:ascii="宋体"/>
                <w:color w:val="000000"/>
                <w:sz w:val="20"/>
                <w:szCs w:val="20"/>
              </w:rPr>
            </w:pPr>
          </w:p>
          <w:p w:rsidR="00D17C99" w:rsidRDefault="00D17C99">
            <w:pPr>
              <w:tabs>
                <w:tab w:val="left" w:pos="360"/>
              </w:tabs>
              <w:rPr>
                <w:rFonts w:ascii="宋体"/>
                <w:color w:val="000000"/>
                <w:sz w:val="20"/>
                <w:szCs w:val="20"/>
              </w:rPr>
            </w:pPr>
          </w:p>
        </w:tc>
      </w:tr>
      <w:tr w:rsidR="00D17C99">
        <w:trPr>
          <w:trHeight w:val="525"/>
        </w:trPr>
        <w:tc>
          <w:tcPr>
            <w:tcW w:w="1984" w:type="dxa"/>
            <w:vMerge/>
          </w:tcPr>
          <w:p w:rsidR="00D17C99" w:rsidRDefault="00D17C99">
            <w:pPr>
              <w:tabs>
                <w:tab w:val="left" w:pos="360"/>
              </w:tabs>
              <w:ind w:left="360" w:hanging="360"/>
              <w:rPr>
                <w:rFonts w:ascii="宋体"/>
                <w:color w:val="000000"/>
                <w:sz w:val="20"/>
                <w:szCs w:val="20"/>
              </w:rPr>
            </w:pPr>
          </w:p>
        </w:tc>
        <w:tc>
          <w:tcPr>
            <w:tcW w:w="7371" w:type="dxa"/>
            <w:gridSpan w:val="2"/>
          </w:tcPr>
          <w:p w:rsidR="00D17C99" w:rsidRDefault="00C8044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17C99" w:rsidRDefault="00D17C99">
            <w:pPr>
              <w:tabs>
                <w:tab w:val="left" w:pos="360"/>
              </w:tabs>
              <w:ind w:left="360" w:hanging="360"/>
              <w:rPr>
                <w:rFonts w:ascii="宋体"/>
                <w:color w:val="000000"/>
                <w:sz w:val="20"/>
                <w:szCs w:val="20"/>
              </w:rPr>
            </w:pPr>
          </w:p>
        </w:tc>
      </w:tr>
      <w:tr w:rsidR="00D17C99">
        <w:trPr>
          <w:trHeight w:val="450"/>
        </w:trPr>
        <w:tc>
          <w:tcPr>
            <w:tcW w:w="1984" w:type="dxa"/>
          </w:tcPr>
          <w:p w:rsidR="00D17C99" w:rsidRDefault="00C8044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w:t>
            </w:r>
            <w:r>
              <w:rPr>
                <w:rFonts w:ascii="宋体" w:hAnsi="宋体" w:hint="eastAsia"/>
                <w:color w:val="000000"/>
                <w:sz w:val="20"/>
                <w:szCs w:val="20"/>
              </w:rPr>
              <w:lastRenderedPageBreak/>
              <w:t>的特殊要求</w:t>
            </w:r>
          </w:p>
        </w:tc>
        <w:tc>
          <w:tcPr>
            <w:tcW w:w="7371" w:type="dxa"/>
            <w:gridSpan w:val="2"/>
          </w:tcPr>
          <w:p w:rsidR="00D17C99" w:rsidRDefault="00D17C99">
            <w:pPr>
              <w:tabs>
                <w:tab w:val="left" w:pos="360"/>
              </w:tabs>
              <w:ind w:left="360" w:hanging="360"/>
              <w:rPr>
                <w:rFonts w:ascii="宋体"/>
                <w:color w:val="000000"/>
                <w:sz w:val="20"/>
                <w:szCs w:val="20"/>
              </w:rPr>
            </w:pPr>
          </w:p>
        </w:tc>
      </w:tr>
      <w:tr w:rsidR="00D17C99">
        <w:trPr>
          <w:trHeight w:val="553"/>
        </w:trPr>
        <w:tc>
          <w:tcPr>
            <w:tcW w:w="9355" w:type="dxa"/>
            <w:gridSpan w:val="3"/>
          </w:tcPr>
          <w:p w:rsidR="00D17C99" w:rsidRDefault="00C80440">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D17C99" w:rsidRDefault="00C80440">
            <w:pPr>
              <w:tabs>
                <w:tab w:val="left" w:pos="360"/>
              </w:tabs>
              <w:ind w:left="357" w:hanging="357"/>
            </w:pPr>
            <w:r>
              <w:rPr>
                <w:rFonts w:ascii="宋体" w:hAnsi="宋体" w:hint="eastAsia"/>
                <w:color w:val="000000"/>
                <w:sz w:val="20"/>
                <w:szCs w:val="20"/>
              </w:rPr>
              <w:t>受审核方位于：</w:t>
            </w:r>
            <w:r>
              <w:t>重庆市江北区红石路北部尚座</w:t>
            </w:r>
            <w:r>
              <w:t>A</w:t>
            </w:r>
            <w:r>
              <w:t>座</w:t>
            </w:r>
            <w:r>
              <w:t>33-11\33-2</w:t>
            </w:r>
          </w:p>
          <w:p w:rsidR="00D17C99" w:rsidRDefault="00C80440">
            <w:pPr>
              <w:tabs>
                <w:tab w:val="left" w:pos="360"/>
              </w:tabs>
              <w:ind w:left="357" w:hanging="357"/>
              <w:rPr>
                <w:rFonts w:ascii="宋体"/>
                <w:color w:val="000000"/>
                <w:sz w:val="20"/>
                <w:szCs w:val="20"/>
              </w:rPr>
            </w:pPr>
            <w:r>
              <w:rPr>
                <w:rFonts w:ascii="宋体" w:hAnsi="宋体" w:hint="eastAsia"/>
                <w:color w:val="000000"/>
                <w:sz w:val="20"/>
                <w:szCs w:val="20"/>
              </w:rPr>
              <w:t>其使用的建筑设施是：■自建办公用房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宋体" w:hAnsi="宋体" w:hint="eastAsia"/>
                <w:color w:val="000000"/>
                <w:sz w:val="20"/>
                <w:szCs w:val="20"/>
              </w:rPr>
              <w:t>■</w:t>
            </w:r>
            <w:r>
              <w:rPr>
                <w:rFonts w:ascii="宋体" w:hAnsi="宋体" w:hint="eastAsia"/>
                <w:color w:val="000000"/>
                <w:spacing w:val="-10"/>
                <w:sz w:val="20"/>
                <w:szCs w:val="20"/>
              </w:rPr>
              <w:t>租用厂房</w:t>
            </w:r>
          </w:p>
          <w:p w:rsidR="00D17C99" w:rsidRDefault="00C80440">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D17C99" w:rsidRDefault="00C80440">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D17C99" w:rsidRDefault="00C8044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D17C99" w:rsidRDefault="00D17C99">
            <w:pPr>
              <w:tabs>
                <w:tab w:val="left" w:pos="360"/>
              </w:tabs>
              <w:ind w:left="357" w:hanging="357"/>
              <w:rPr>
                <w:rFonts w:ascii="宋体"/>
                <w:b/>
                <w:color w:val="000000"/>
                <w:sz w:val="24"/>
              </w:rPr>
            </w:pPr>
          </w:p>
        </w:tc>
      </w:tr>
    </w:tbl>
    <w:p w:rsidR="00D17C99" w:rsidRDefault="00C80440" w:rsidP="00B20A16">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D17C99">
        <w:trPr>
          <w:cantSplit/>
          <w:trHeight w:val="390"/>
          <w:jc w:val="center"/>
        </w:trPr>
        <w:tc>
          <w:tcPr>
            <w:tcW w:w="9479" w:type="dxa"/>
            <w:gridSpan w:val="4"/>
            <w:vAlign w:val="center"/>
          </w:tcPr>
          <w:p w:rsidR="00D17C99" w:rsidRDefault="00C80440">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17C99">
        <w:trPr>
          <w:cantSplit/>
          <w:trHeight w:val="390"/>
          <w:jc w:val="center"/>
        </w:trPr>
        <w:tc>
          <w:tcPr>
            <w:tcW w:w="2052" w:type="dxa"/>
            <w:vMerge w:val="restart"/>
            <w:vAlign w:val="center"/>
          </w:tcPr>
          <w:p w:rsidR="00D17C99" w:rsidRDefault="00C8044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17C99" w:rsidRDefault="00C8044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D17C99" w:rsidRDefault="00C80440">
            <w:pPr>
              <w:rPr>
                <w:rFonts w:ascii="宋体"/>
                <w:color w:val="000000"/>
                <w:sz w:val="20"/>
                <w:szCs w:val="20"/>
              </w:rPr>
            </w:pPr>
            <w:r>
              <w:rPr>
                <w:rFonts w:ascii="宋体" w:hAnsi="宋体" w:hint="eastAsia"/>
                <w:color w:val="000000"/>
                <w:sz w:val="20"/>
                <w:szCs w:val="20"/>
              </w:rPr>
              <w:t>■是</w:t>
            </w:r>
          </w:p>
        </w:tc>
        <w:tc>
          <w:tcPr>
            <w:tcW w:w="1041" w:type="dxa"/>
          </w:tcPr>
          <w:p w:rsidR="00D17C99" w:rsidRDefault="00C804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222"/>
          <w:jc w:val="center"/>
        </w:trPr>
        <w:tc>
          <w:tcPr>
            <w:tcW w:w="2052" w:type="dxa"/>
            <w:vMerge/>
          </w:tcPr>
          <w:p w:rsidR="00D17C99" w:rsidRDefault="00D17C99">
            <w:pPr>
              <w:rPr>
                <w:rFonts w:ascii="宋体"/>
                <w:color w:val="000000"/>
                <w:spacing w:val="-10"/>
                <w:sz w:val="20"/>
                <w:szCs w:val="20"/>
              </w:rPr>
            </w:pPr>
          </w:p>
        </w:tc>
        <w:tc>
          <w:tcPr>
            <w:tcW w:w="5147" w:type="dxa"/>
          </w:tcPr>
          <w:p w:rsidR="00D17C99" w:rsidRDefault="00C8044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D17C99" w:rsidRDefault="00C80440">
            <w:pPr>
              <w:rPr>
                <w:rFonts w:ascii="宋体"/>
                <w:color w:val="000000"/>
                <w:spacing w:val="-10"/>
                <w:sz w:val="20"/>
                <w:szCs w:val="20"/>
              </w:rPr>
            </w:pPr>
            <w:r>
              <w:rPr>
                <w:rFonts w:ascii="宋体" w:hAnsi="宋体" w:hint="eastAsia"/>
                <w:color w:val="000000"/>
                <w:sz w:val="20"/>
                <w:szCs w:val="20"/>
              </w:rPr>
              <w:t>■是</w:t>
            </w:r>
          </w:p>
        </w:tc>
        <w:tc>
          <w:tcPr>
            <w:tcW w:w="1041" w:type="dxa"/>
          </w:tcPr>
          <w:p w:rsidR="00D17C99" w:rsidRDefault="00C804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634"/>
          <w:jc w:val="center"/>
        </w:trPr>
        <w:tc>
          <w:tcPr>
            <w:tcW w:w="2052" w:type="dxa"/>
            <w:vMerge/>
          </w:tcPr>
          <w:p w:rsidR="00D17C99" w:rsidRDefault="00D17C99">
            <w:pPr>
              <w:rPr>
                <w:rFonts w:ascii="宋体"/>
                <w:color w:val="000000"/>
                <w:sz w:val="20"/>
                <w:szCs w:val="20"/>
              </w:rPr>
            </w:pPr>
          </w:p>
        </w:tc>
        <w:tc>
          <w:tcPr>
            <w:tcW w:w="7427" w:type="dxa"/>
            <w:gridSpan w:val="3"/>
          </w:tcPr>
          <w:p w:rsidR="00D17C99" w:rsidRDefault="00C80440">
            <w:pPr>
              <w:rPr>
                <w:rFonts w:ascii="宋体"/>
                <w:color w:val="000000"/>
                <w:spacing w:val="-10"/>
                <w:sz w:val="20"/>
                <w:szCs w:val="20"/>
              </w:rPr>
            </w:pPr>
            <w:r>
              <w:rPr>
                <w:rFonts w:ascii="宋体" w:hint="eastAsia"/>
                <w:color w:val="000000"/>
                <w:sz w:val="20"/>
                <w:szCs w:val="20"/>
              </w:rPr>
              <w:t>如不一致，请简述不一致情况：</w:t>
            </w:r>
          </w:p>
        </w:tc>
      </w:tr>
      <w:tr w:rsidR="00D17C99">
        <w:trPr>
          <w:cantSplit/>
          <w:trHeight w:val="348"/>
          <w:jc w:val="center"/>
        </w:trPr>
        <w:tc>
          <w:tcPr>
            <w:tcW w:w="2052" w:type="dxa"/>
            <w:vMerge/>
            <w:vAlign w:val="center"/>
          </w:tcPr>
          <w:p w:rsidR="00D17C99" w:rsidRDefault="00D17C99">
            <w:pPr>
              <w:rPr>
                <w:rFonts w:ascii="宋体"/>
                <w:color w:val="000000"/>
                <w:sz w:val="20"/>
                <w:szCs w:val="20"/>
              </w:rPr>
            </w:pPr>
          </w:p>
        </w:tc>
        <w:tc>
          <w:tcPr>
            <w:tcW w:w="7427" w:type="dxa"/>
            <w:gridSpan w:val="3"/>
          </w:tcPr>
          <w:p w:rsidR="00D17C99" w:rsidRDefault="00C80440">
            <w:pPr>
              <w:rPr>
                <w:rFonts w:ascii="宋体"/>
                <w:color w:val="000000"/>
                <w:sz w:val="20"/>
                <w:szCs w:val="20"/>
              </w:rPr>
            </w:pPr>
            <w:r>
              <w:rPr>
                <w:rFonts w:ascii="宋体" w:hAnsi="宋体" w:hint="eastAsia"/>
                <w:color w:val="000000"/>
                <w:sz w:val="20"/>
                <w:szCs w:val="20"/>
              </w:rPr>
              <w:t>有种产品，规格型号种有条生产线，</w:t>
            </w:r>
          </w:p>
          <w:p w:rsidR="00D17C99" w:rsidRDefault="00C8044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17C99">
        <w:trPr>
          <w:cantSplit/>
          <w:trHeight w:val="348"/>
          <w:jc w:val="center"/>
        </w:trPr>
        <w:tc>
          <w:tcPr>
            <w:tcW w:w="2052" w:type="dxa"/>
            <w:vMerge w:val="restart"/>
            <w:vAlign w:val="center"/>
          </w:tcPr>
          <w:p w:rsidR="00D17C99" w:rsidRDefault="00C8044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17C99" w:rsidRDefault="00C8044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48"/>
          <w:jc w:val="center"/>
        </w:trPr>
        <w:tc>
          <w:tcPr>
            <w:tcW w:w="2052" w:type="dxa"/>
            <w:vMerge/>
          </w:tcPr>
          <w:p w:rsidR="00D17C99" w:rsidRDefault="00D17C99">
            <w:pPr>
              <w:rPr>
                <w:rFonts w:ascii="宋体"/>
                <w:b/>
                <w:color w:val="000000"/>
                <w:sz w:val="20"/>
                <w:szCs w:val="20"/>
              </w:rPr>
            </w:pPr>
          </w:p>
        </w:tc>
        <w:tc>
          <w:tcPr>
            <w:tcW w:w="7427" w:type="dxa"/>
            <w:gridSpan w:val="3"/>
          </w:tcPr>
          <w:p w:rsidR="00D17C99" w:rsidRDefault="00C8044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48"/>
          <w:jc w:val="center"/>
        </w:trPr>
        <w:tc>
          <w:tcPr>
            <w:tcW w:w="2052" w:type="dxa"/>
            <w:vMerge/>
          </w:tcPr>
          <w:p w:rsidR="00D17C99" w:rsidRDefault="00D17C99">
            <w:pPr>
              <w:ind w:leftChars="172" w:left="361" w:firstLineChars="597" w:firstLine="1194"/>
              <w:rPr>
                <w:rFonts w:ascii="宋体"/>
                <w:color w:val="000000"/>
                <w:sz w:val="20"/>
                <w:szCs w:val="20"/>
              </w:rPr>
            </w:pPr>
          </w:p>
        </w:tc>
        <w:tc>
          <w:tcPr>
            <w:tcW w:w="7427" w:type="dxa"/>
            <w:gridSpan w:val="3"/>
          </w:tcPr>
          <w:p w:rsidR="00D17C99" w:rsidRDefault="00C8044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70"/>
          <w:jc w:val="center"/>
        </w:trPr>
        <w:tc>
          <w:tcPr>
            <w:tcW w:w="2052" w:type="dxa"/>
            <w:vMerge/>
          </w:tcPr>
          <w:p w:rsidR="00D17C99" w:rsidRDefault="00D17C99">
            <w:pPr>
              <w:ind w:leftChars="172" w:left="361" w:firstLineChars="597" w:firstLine="1194"/>
              <w:rPr>
                <w:rFonts w:ascii="宋体"/>
                <w:color w:val="000000"/>
                <w:sz w:val="20"/>
                <w:szCs w:val="20"/>
              </w:rPr>
            </w:pPr>
          </w:p>
        </w:tc>
        <w:tc>
          <w:tcPr>
            <w:tcW w:w="7427" w:type="dxa"/>
            <w:gridSpan w:val="3"/>
          </w:tcPr>
          <w:p w:rsidR="00D17C99" w:rsidRDefault="00C8044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48"/>
          <w:jc w:val="center"/>
        </w:trPr>
        <w:tc>
          <w:tcPr>
            <w:tcW w:w="2052" w:type="dxa"/>
            <w:vMerge/>
          </w:tcPr>
          <w:p w:rsidR="00D17C99" w:rsidRDefault="00D17C99">
            <w:pPr>
              <w:rPr>
                <w:rFonts w:ascii="宋体"/>
                <w:color w:val="000000"/>
                <w:sz w:val="20"/>
                <w:szCs w:val="20"/>
              </w:rPr>
            </w:pPr>
          </w:p>
        </w:tc>
        <w:tc>
          <w:tcPr>
            <w:tcW w:w="7427" w:type="dxa"/>
            <w:gridSpan w:val="3"/>
          </w:tcPr>
          <w:p w:rsidR="00D17C99" w:rsidRDefault="00C8044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48"/>
          <w:jc w:val="center"/>
        </w:trPr>
        <w:tc>
          <w:tcPr>
            <w:tcW w:w="2052" w:type="dxa"/>
            <w:vMerge/>
          </w:tcPr>
          <w:p w:rsidR="00D17C99" w:rsidRDefault="00D17C99">
            <w:pPr>
              <w:rPr>
                <w:rFonts w:ascii="宋体"/>
                <w:color w:val="00000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其他资质：</w:t>
            </w:r>
          </w:p>
        </w:tc>
      </w:tr>
      <w:tr w:rsidR="00D17C99">
        <w:trPr>
          <w:cantSplit/>
          <w:trHeight w:val="321"/>
          <w:jc w:val="center"/>
        </w:trPr>
        <w:tc>
          <w:tcPr>
            <w:tcW w:w="2052" w:type="dxa"/>
            <w:vMerge w:val="restart"/>
          </w:tcPr>
          <w:p w:rsidR="00D17C99" w:rsidRDefault="00C8044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17C99" w:rsidRDefault="00C8044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17C99" w:rsidRDefault="00C80440">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pacing w:val="-10"/>
                <w:sz w:val="20"/>
                <w:szCs w:val="20"/>
              </w:rPr>
              <w:t>产品技术标准号：□合同：</w:t>
            </w:r>
            <w:r>
              <w:rPr>
                <w:rFonts w:ascii="宋体" w:hAnsi="宋体" w:hint="eastAsia"/>
                <w:szCs w:val="21"/>
              </w:rPr>
              <w:t>国家纺织产品基本安全技术规范GB18401-2010、窗帘用经编面料FZ/T 72019-2013、住宅室内装饰装修设计规范 JGJ367-2015、组合式布艺窗帘Q/MJJ003-2012、升降式布艺窗帘Q/MJJ002-2012等</w:t>
            </w:r>
            <w:r>
              <w:rPr>
                <w:rFonts w:ascii="宋体" w:hAnsi="宋体" w:cs="宋体" w:hint="eastAsia"/>
                <w:szCs w:val="21"/>
              </w:rPr>
              <w:t>。</w:t>
            </w:r>
          </w:p>
        </w:tc>
      </w:tr>
      <w:tr w:rsidR="00D17C99">
        <w:trPr>
          <w:cantSplit/>
          <w:trHeight w:val="321"/>
          <w:jc w:val="center"/>
        </w:trPr>
        <w:tc>
          <w:tcPr>
            <w:tcW w:w="2052" w:type="dxa"/>
            <w:vMerge/>
          </w:tcPr>
          <w:p w:rsidR="00D17C99" w:rsidRDefault="00D17C99">
            <w:pPr>
              <w:ind w:leftChars="-1" w:left="-1" w:hanging="1"/>
              <w:jc w:val="left"/>
              <w:rPr>
                <w:rFonts w:ascii="宋体"/>
                <w:color w:val="000000"/>
                <w:sz w:val="20"/>
                <w:szCs w:val="20"/>
              </w:rPr>
            </w:pPr>
          </w:p>
        </w:tc>
        <w:tc>
          <w:tcPr>
            <w:tcW w:w="7427" w:type="dxa"/>
            <w:gridSpan w:val="3"/>
          </w:tcPr>
          <w:p w:rsidR="00D17C99" w:rsidRDefault="00C8044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D17C99">
        <w:trPr>
          <w:cantSplit/>
          <w:trHeight w:val="321"/>
          <w:jc w:val="center"/>
        </w:trPr>
        <w:tc>
          <w:tcPr>
            <w:tcW w:w="2052" w:type="dxa"/>
            <w:vMerge/>
          </w:tcPr>
          <w:p w:rsidR="00D17C99" w:rsidRDefault="00D17C99">
            <w:pPr>
              <w:rPr>
                <w:rFonts w:ascii="宋体"/>
                <w:color w:val="000000"/>
                <w:spacing w:val="-10"/>
                <w:sz w:val="20"/>
                <w:szCs w:val="20"/>
              </w:rPr>
            </w:pPr>
          </w:p>
        </w:tc>
        <w:tc>
          <w:tcPr>
            <w:tcW w:w="7427" w:type="dxa"/>
            <w:gridSpan w:val="3"/>
          </w:tcPr>
          <w:p w:rsidR="00D17C99" w:rsidRDefault="00C8044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D17C99">
        <w:trPr>
          <w:cantSplit/>
          <w:trHeight w:val="321"/>
          <w:jc w:val="center"/>
        </w:trPr>
        <w:tc>
          <w:tcPr>
            <w:tcW w:w="2052" w:type="dxa"/>
            <w:vMerge/>
          </w:tcPr>
          <w:p w:rsidR="00D17C99" w:rsidRDefault="00D17C99">
            <w:pPr>
              <w:ind w:leftChars="80" w:left="168"/>
              <w:rPr>
                <w:rFonts w:ascii="宋体"/>
                <w:color w:val="000000"/>
                <w:spacing w:val="-1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D17C99" w:rsidRDefault="00C8044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D17C99" w:rsidRDefault="00C8044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D17C99">
        <w:trPr>
          <w:cantSplit/>
          <w:trHeight w:val="321"/>
          <w:jc w:val="center"/>
        </w:trPr>
        <w:tc>
          <w:tcPr>
            <w:tcW w:w="2052" w:type="dxa"/>
            <w:vMerge w:val="restart"/>
            <w:vAlign w:val="center"/>
          </w:tcPr>
          <w:p w:rsidR="00D17C99" w:rsidRDefault="00C8044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tcPr>
          <w:p w:rsidR="00D17C99" w:rsidRDefault="00D17C99">
            <w:pPr>
              <w:ind w:leftChars="80" w:left="168"/>
              <w:rPr>
                <w:rFonts w:ascii="宋体"/>
                <w:color w:val="000000"/>
                <w:spacing w:val="-1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tcPr>
          <w:p w:rsidR="00D17C99" w:rsidRDefault="00D17C99">
            <w:pPr>
              <w:ind w:leftChars="80" w:left="168"/>
              <w:rPr>
                <w:rFonts w:ascii="宋体"/>
                <w:color w:val="000000"/>
                <w:spacing w:val="-1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tcPr>
          <w:p w:rsidR="00D17C99" w:rsidRDefault="00D17C99">
            <w:pPr>
              <w:ind w:leftChars="80" w:left="168"/>
              <w:rPr>
                <w:rFonts w:ascii="宋体"/>
                <w:color w:val="000000"/>
                <w:spacing w:val="-1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tcPr>
          <w:p w:rsidR="00D17C99" w:rsidRDefault="00D17C99">
            <w:pPr>
              <w:ind w:leftChars="80" w:left="168"/>
              <w:rPr>
                <w:rFonts w:ascii="宋体"/>
                <w:color w:val="000000"/>
                <w:spacing w:val="-1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tcPr>
          <w:p w:rsidR="00D17C99" w:rsidRDefault="00D17C99">
            <w:pPr>
              <w:ind w:leftChars="80" w:left="168"/>
              <w:rPr>
                <w:rFonts w:ascii="宋体"/>
                <w:color w:val="000000"/>
                <w:spacing w:val="-1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tcPr>
          <w:p w:rsidR="00D17C99" w:rsidRDefault="00D17C99">
            <w:pPr>
              <w:ind w:leftChars="80" w:left="168"/>
              <w:rPr>
                <w:rFonts w:ascii="宋体"/>
                <w:color w:val="000000"/>
                <w:spacing w:val="-10"/>
                <w:sz w:val="20"/>
                <w:szCs w:val="20"/>
              </w:rPr>
            </w:pPr>
          </w:p>
        </w:tc>
        <w:tc>
          <w:tcPr>
            <w:tcW w:w="7427" w:type="dxa"/>
            <w:gridSpan w:val="3"/>
          </w:tcPr>
          <w:p w:rsidR="00D17C99" w:rsidRDefault="00C80440">
            <w:pPr>
              <w:rPr>
                <w:rFonts w:ascii="宋体"/>
                <w:color w:val="000000"/>
                <w:sz w:val="20"/>
                <w:szCs w:val="20"/>
              </w:rPr>
            </w:pP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）、工业企业厂界环境噪声排放标准（GB12348-2008）3类标准</w:t>
            </w:r>
          </w:p>
        </w:tc>
      </w:tr>
      <w:tr w:rsidR="00D17C99">
        <w:trPr>
          <w:cantSplit/>
          <w:trHeight w:val="321"/>
          <w:jc w:val="center"/>
        </w:trPr>
        <w:tc>
          <w:tcPr>
            <w:tcW w:w="2052" w:type="dxa"/>
            <w:vMerge/>
          </w:tcPr>
          <w:p w:rsidR="00D17C99" w:rsidRDefault="00D17C99">
            <w:pPr>
              <w:ind w:leftChars="80" w:left="168"/>
              <w:rPr>
                <w:rFonts w:ascii="宋体"/>
                <w:color w:val="000000"/>
                <w:spacing w:val="-1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D17C99">
        <w:trPr>
          <w:cantSplit/>
          <w:trHeight w:val="321"/>
          <w:jc w:val="center"/>
        </w:trPr>
        <w:tc>
          <w:tcPr>
            <w:tcW w:w="2052" w:type="dxa"/>
            <w:vMerge/>
          </w:tcPr>
          <w:p w:rsidR="00D17C99" w:rsidRDefault="00D17C99">
            <w:pPr>
              <w:ind w:leftChars="80" w:left="168"/>
              <w:rPr>
                <w:rFonts w:ascii="宋体"/>
                <w:color w:val="000000"/>
                <w:spacing w:val="-1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D17C99">
        <w:trPr>
          <w:cantSplit/>
          <w:trHeight w:val="321"/>
          <w:jc w:val="center"/>
        </w:trPr>
        <w:tc>
          <w:tcPr>
            <w:tcW w:w="2052" w:type="dxa"/>
            <w:vMerge w:val="restart"/>
            <w:vAlign w:val="center"/>
          </w:tcPr>
          <w:p w:rsidR="00D17C99" w:rsidRDefault="00C80440">
            <w:pPr>
              <w:ind w:leftChars="-1" w:left="-1" w:hanging="1"/>
              <w:jc w:val="left"/>
              <w:rPr>
                <w:rFonts w:ascii="宋体"/>
                <w:color w:val="000000"/>
                <w:spacing w:val="-10"/>
                <w:sz w:val="20"/>
                <w:szCs w:val="20"/>
              </w:rPr>
            </w:pPr>
            <w:r>
              <w:rPr>
                <w:rFonts w:ascii="宋体" w:hAnsi="宋体" w:hint="eastAsia"/>
                <w:color w:val="000000"/>
                <w:sz w:val="20"/>
                <w:szCs w:val="20"/>
              </w:rPr>
              <w:t>受审核方职业健康安</w:t>
            </w:r>
            <w:r>
              <w:rPr>
                <w:rFonts w:ascii="宋体" w:hAnsi="宋体" w:hint="eastAsia"/>
                <w:color w:val="000000"/>
                <w:sz w:val="20"/>
                <w:szCs w:val="20"/>
              </w:rPr>
              <w:lastRenderedPageBreak/>
              <w:t>全管理体系认证范围内的合规性证据</w:t>
            </w:r>
          </w:p>
        </w:tc>
        <w:tc>
          <w:tcPr>
            <w:tcW w:w="7427" w:type="dxa"/>
            <w:gridSpan w:val="3"/>
          </w:tcPr>
          <w:p w:rsidR="00D17C99" w:rsidRDefault="00C80440">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vAlign w:val="center"/>
          </w:tcPr>
          <w:p w:rsidR="00D17C99" w:rsidRDefault="00D17C99">
            <w:pPr>
              <w:ind w:leftChars="-1" w:left="-1" w:hanging="1"/>
              <w:jc w:val="left"/>
              <w:rPr>
                <w:rFonts w:ascii="宋体"/>
                <w:color w:val="00000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vAlign w:val="center"/>
          </w:tcPr>
          <w:p w:rsidR="00D17C99" w:rsidRDefault="00D17C99">
            <w:pPr>
              <w:ind w:leftChars="-1" w:left="-1" w:hanging="1"/>
              <w:jc w:val="left"/>
              <w:rPr>
                <w:rFonts w:ascii="宋体"/>
                <w:color w:val="00000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vAlign w:val="center"/>
          </w:tcPr>
          <w:p w:rsidR="00D17C99" w:rsidRDefault="00D17C99">
            <w:pPr>
              <w:ind w:leftChars="-1" w:left="-1" w:hanging="1"/>
              <w:jc w:val="left"/>
              <w:rPr>
                <w:rFonts w:ascii="宋体"/>
                <w:color w:val="00000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17C99">
        <w:trPr>
          <w:cantSplit/>
          <w:trHeight w:val="321"/>
          <w:jc w:val="center"/>
        </w:trPr>
        <w:tc>
          <w:tcPr>
            <w:tcW w:w="2052" w:type="dxa"/>
            <w:vMerge/>
            <w:vAlign w:val="center"/>
          </w:tcPr>
          <w:p w:rsidR="00D17C99" w:rsidRDefault="00D17C99">
            <w:pPr>
              <w:ind w:leftChars="-1" w:left="-1" w:hanging="1"/>
              <w:jc w:val="left"/>
              <w:rPr>
                <w:rFonts w:ascii="宋体"/>
                <w:color w:val="00000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执行标准：</w:t>
            </w:r>
          </w:p>
        </w:tc>
      </w:tr>
      <w:tr w:rsidR="00D17C99">
        <w:trPr>
          <w:cantSplit/>
          <w:trHeight w:val="321"/>
          <w:jc w:val="center"/>
        </w:trPr>
        <w:tc>
          <w:tcPr>
            <w:tcW w:w="2052" w:type="dxa"/>
            <w:vMerge/>
            <w:vAlign w:val="center"/>
          </w:tcPr>
          <w:p w:rsidR="00D17C99" w:rsidRDefault="00D17C99">
            <w:pPr>
              <w:ind w:leftChars="-1" w:left="-1" w:hanging="1"/>
              <w:jc w:val="left"/>
              <w:rPr>
                <w:rFonts w:ascii="宋体"/>
                <w:color w:val="00000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D17C99" w:rsidRDefault="00C8044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21"/>
          <w:jc w:val="center"/>
        </w:trPr>
        <w:tc>
          <w:tcPr>
            <w:tcW w:w="2052" w:type="dxa"/>
            <w:vMerge/>
            <w:vAlign w:val="center"/>
          </w:tcPr>
          <w:p w:rsidR="00D17C99" w:rsidRDefault="00D17C99">
            <w:pPr>
              <w:ind w:leftChars="-1" w:left="-1" w:hanging="1"/>
              <w:jc w:val="left"/>
              <w:rPr>
                <w:rFonts w:ascii="宋体"/>
                <w:color w:val="000000"/>
                <w:sz w:val="20"/>
                <w:szCs w:val="20"/>
              </w:rPr>
            </w:pPr>
          </w:p>
        </w:tc>
        <w:tc>
          <w:tcPr>
            <w:tcW w:w="7427" w:type="dxa"/>
            <w:gridSpan w:val="3"/>
          </w:tcPr>
          <w:p w:rsidR="00D17C99" w:rsidRDefault="00C8044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21"/>
          <w:jc w:val="center"/>
        </w:trPr>
        <w:tc>
          <w:tcPr>
            <w:tcW w:w="2052" w:type="dxa"/>
            <w:vAlign w:val="center"/>
          </w:tcPr>
          <w:p w:rsidR="00D17C99" w:rsidRDefault="00C80440">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17C99" w:rsidRDefault="00C80440">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17C99" w:rsidRDefault="00C80440">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D17C99" w:rsidRDefault="00C80440" w:rsidP="00B20A16">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D17C99">
        <w:trPr>
          <w:cantSplit/>
          <w:trHeight w:val="390"/>
          <w:jc w:val="center"/>
        </w:trPr>
        <w:tc>
          <w:tcPr>
            <w:tcW w:w="9479" w:type="dxa"/>
            <w:gridSpan w:val="2"/>
            <w:vAlign w:val="center"/>
          </w:tcPr>
          <w:p w:rsidR="00D17C99" w:rsidRDefault="00C8044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17C99">
        <w:trPr>
          <w:cantSplit/>
          <w:trHeight w:val="1957"/>
          <w:jc w:val="center"/>
        </w:trPr>
        <w:tc>
          <w:tcPr>
            <w:tcW w:w="2052" w:type="dxa"/>
            <w:vAlign w:val="center"/>
          </w:tcPr>
          <w:p w:rsidR="00D17C99" w:rsidRDefault="00C8044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17C99" w:rsidRDefault="00C80440">
            <w:pPr>
              <w:rPr>
                <w:rFonts w:ascii="宋体"/>
                <w:color w:val="000000"/>
                <w:sz w:val="20"/>
                <w:szCs w:val="20"/>
              </w:rPr>
            </w:pPr>
            <w:r>
              <w:rPr>
                <w:rFonts w:ascii="宋体" w:hAnsi="宋体" w:hint="eastAsia"/>
                <w:color w:val="000000"/>
                <w:sz w:val="20"/>
                <w:szCs w:val="20"/>
              </w:rPr>
              <w:t>服务提供流程</w:t>
            </w:r>
          </w:p>
        </w:tc>
        <w:tc>
          <w:tcPr>
            <w:tcW w:w="7427" w:type="dxa"/>
          </w:tcPr>
          <w:p w:rsidR="00D17C99" w:rsidRDefault="00C80440">
            <w:pPr>
              <w:spacing w:line="460" w:lineRule="atLeast"/>
              <w:rPr>
                <w:rFonts w:ascii="宋体" w:hAnsi="宋体"/>
                <w:szCs w:val="21"/>
              </w:rPr>
            </w:pPr>
            <w:r>
              <w:rPr>
                <w:rFonts w:ascii="宋体" w:hAnsi="宋体" w:hint="eastAsia"/>
                <w:szCs w:val="21"/>
              </w:rPr>
              <w:t>工艺流程图：</w:t>
            </w:r>
          </w:p>
          <w:p w:rsidR="00D17C99" w:rsidRDefault="00C80440">
            <w:pPr>
              <w:spacing w:line="460" w:lineRule="atLeast"/>
              <w:rPr>
                <w:rFonts w:ascii="宋体" w:hAnsi="宋体"/>
                <w:szCs w:val="21"/>
              </w:rPr>
            </w:pPr>
            <w:r>
              <w:rPr>
                <w:rFonts w:ascii="宋体" w:hAnsi="宋体" w:hint="eastAsia"/>
                <w:szCs w:val="21"/>
              </w:rPr>
              <w:t>网上投标→中标→签订合同→现场勘察、编制设计方案→审核设计方案→确定审核方案→采购→加工→验收→送货、安装→客户签收。</w:t>
            </w:r>
          </w:p>
          <w:p w:rsidR="00D17C99" w:rsidRDefault="00C80440">
            <w:pPr>
              <w:spacing w:line="460" w:lineRule="atLeast"/>
              <w:rPr>
                <w:rFonts w:ascii="宋体" w:hAnsi="宋体"/>
                <w:szCs w:val="21"/>
              </w:rPr>
            </w:pPr>
            <w:r>
              <w:rPr>
                <w:rFonts w:ascii="宋体" w:hAnsi="宋体" w:hint="eastAsia"/>
                <w:szCs w:val="21"/>
              </w:rPr>
              <w:t>产品的加工工艺流程图：</w:t>
            </w:r>
          </w:p>
          <w:p w:rsidR="00D17C99" w:rsidRDefault="00C80440">
            <w:pPr>
              <w:spacing w:line="460" w:lineRule="atLeast"/>
              <w:rPr>
                <w:rFonts w:ascii="宋体" w:hAnsi="宋体"/>
                <w:szCs w:val="21"/>
              </w:rPr>
            </w:pPr>
            <w:r>
              <w:rPr>
                <w:rFonts w:ascii="宋体" w:hAnsi="宋体" w:hint="eastAsia"/>
                <w:szCs w:val="21"/>
              </w:rPr>
              <w:t>制版→裁剪→缝制→整烫→检验→包装→入库→交付。</w:t>
            </w:r>
          </w:p>
          <w:p w:rsidR="00D17C99" w:rsidRDefault="00C80440">
            <w:pPr>
              <w:spacing w:line="460" w:lineRule="atLeast"/>
              <w:rPr>
                <w:rFonts w:ascii="宋体" w:hAnsi="宋体"/>
                <w:szCs w:val="21"/>
              </w:rPr>
            </w:pPr>
            <w:r>
              <w:rPr>
                <w:rFonts w:ascii="宋体" w:hAnsi="宋体" w:hint="eastAsia"/>
                <w:szCs w:val="21"/>
              </w:rPr>
              <w:t>产品销售流程图：</w:t>
            </w:r>
          </w:p>
          <w:p w:rsidR="00D17C99" w:rsidRDefault="00C80440">
            <w:pPr>
              <w:spacing w:line="460" w:lineRule="atLeast"/>
              <w:rPr>
                <w:rFonts w:ascii="宋体" w:hAnsi="宋体"/>
                <w:szCs w:val="21"/>
              </w:rPr>
            </w:pPr>
            <w:r>
              <w:rPr>
                <w:rFonts w:ascii="宋体" w:hAnsi="宋体" w:hint="eastAsia"/>
                <w:szCs w:val="21"/>
              </w:rPr>
              <w:t>客户需求----签订合同---进行采购----产品检验----交付客户---验收。</w:t>
            </w:r>
          </w:p>
          <w:p w:rsidR="00D17C99" w:rsidRDefault="00D17C99">
            <w:pPr>
              <w:rPr>
                <w:rFonts w:ascii="宋体"/>
                <w:color w:val="000000"/>
                <w:sz w:val="20"/>
                <w:szCs w:val="20"/>
              </w:rPr>
            </w:pPr>
          </w:p>
        </w:tc>
      </w:tr>
      <w:tr w:rsidR="00D17C99">
        <w:trPr>
          <w:cantSplit/>
          <w:trHeight w:val="222"/>
          <w:jc w:val="center"/>
        </w:trPr>
        <w:tc>
          <w:tcPr>
            <w:tcW w:w="2052" w:type="dxa"/>
            <w:vMerge w:val="restart"/>
          </w:tcPr>
          <w:p w:rsidR="00D17C99" w:rsidRDefault="00C8044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17C99" w:rsidRDefault="00C80440">
            <w:pPr>
              <w:rPr>
                <w:rFonts w:ascii="宋体"/>
                <w:color w:val="000000"/>
                <w:sz w:val="20"/>
                <w:szCs w:val="20"/>
                <w:highlight w:val="green"/>
              </w:rPr>
            </w:pPr>
            <w:r>
              <w:rPr>
                <w:rFonts w:ascii="宋体" w:hAnsi="宋体" w:hint="eastAsia"/>
                <w:color w:val="000000"/>
                <w:sz w:val="20"/>
                <w:szCs w:val="20"/>
              </w:rPr>
              <w:t>关键过程有：</w:t>
            </w:r>
            <w:r>
              <w:rPr>
                <w:rFonts w:ascii="宋体" w:hAnsi="宋体" w:hint="eastAsia"/>
                <w:szCs w:val="21"/>
              </w:rPr>
              <w:t>产品设计和销售。</w:t>
            </w:r>
          </w:p>
        </w:tc>
      </w:tr>
      <w:tr w:rsidR="00D17C99">
        <w:trPr>
          <w:cantSplit/>
          <w:trHeight w:val="256"/>
          <w:jc w:val="center"/>
        </w:trPr>
        <w:tc>
          <w:tcPr>
            <w:tcW w:w="2052" w:type="dxa"/>
            <w:vMerge/>
          </w:tcPr>
          <w:p w:rsidR="00D17C99" w:rsidRDefault="00D17C99">
            <w:pPr>
              <w:rPr>
                <w:rFonts w:ascii="宋体"/>
                <w:color w:val="000000"/>
                <w:sz w:val="20"/>
                <w:szCs w:val="20"/>
              </w:rPr>
            </w:pPr>
          </w:p>
        </w:tc>
        <w:tc>
          <w:tcPr>
            <w:tcW w:w="7427" w:type="dxa"/>
          </w:tcPr>
          <w:p w:rsidR="00D17C99" w:rsidRDefault="00C80440">
            <w:pPr>
              <w:spacing w:line="400" w:lineRule="exact"/>
              <w:ind w:leftChars="-51" w:left="-107"/>
              <w:rPr>
                <w:rFonts w:ascii="宋体"/>
                <w:color w:val="000000"/>
                <w:sz w:val="20"/>
                <w:szCs w:val="20"/>
                <w:highlight w:val="green"/>
              </w:rPr>
            </w:pPr>
            <w:r>
              <w:rPr>
                <w:rFonts w:ascii="宋体" w:hAnsi="宋体" w:hint="eastAsia"/>
                <w:color w:val="000000"/>
                <w:sz w:val="20"/>
                <w:szCs w:val="20"/>
              </w:rPr>
              <w:t>针对关键过程建立的控制文件有：</w:t>
            </w:r>
            <w:r>
              <w:rPr>
                <w:rFonts w:ascii="楷体_GB2312" w:eastAsia="楷体_GB2312" w:hAnsi="宋体" w:hint="eastAsia"/>
                <w:spacing w:val="-16"/>
              </w:rPr>
              <w:t>设</w:t>
            </w:r>
            <w:r>
              <w:rPr>
                <w:rFonts w:ascii="宋体" w:hAnsi="宋体" w:hint="eastAsia"/>
                <w:color w:val="000000"/>
                <w:sz w:val="20"/>
                <w:szCs w:val="20"/>
              </w:rPr>
              <w:t>计管理程序、生产与服务提供的程序、不合格（品、项、事故、事件）控制程序、与顾客有关的过程控制程序等。</w:t>
            </w:r>
          </w:p>
        </w:tc>
      </w:tr>
      <w:tr w:rsidR="00D17C99">
        <w:trPr>
          <w:cantSplit/>
          <w:trHeight w:val="348"/>
          <w:jc w:val="center"/>
        </w:trPr>
        <w:tc>
          <w:tcPr>
            <w:tcW w:w="2052" w:type="dxa"/>
            <w:vMerge w:val="restart"/>
            <w:vAlign w:val="center"/>
          </w:tcPr>
          <w:p w:rsidR="00D17C99" w:rsidRDefault="00C8044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17C99" w:rsidRDefault="00C80440">
            <w:pPr>
              <w:rPr>
                <w:rFonts w:ascii="宋体"/>
                <w:color w:val="000000"/>
                <w:spacing w:val="-10"/>
                <w:sz w:val="20"/>
                <w:szCs w:val="20"/>
                <w:highlight w:val="green"/>
              </w:rPr>
            </w:pPr>
            <w:r>
              <w:rPr>
                <w:rFonts w:ascii="宋体" w:hAnsi="宋体" w:hint="eastAsia"/>
                <w:color w:val="000000"/>
                <w:sz w:val="20"/>
                <w:szCs w:val="20"/>
              </w:rPr>
              <w:t>需要确认过程：产品设计和</w:t>
            </w:r>
            <w:r>
              <w:rPr>
                <w:rFonts w:ascii="宋体" w:hAnsi="宋体" w:hint="eastAsia"/>
                <w:szCs w:val="21"/>
              </w:rPr>
              <w:t>销售</w:t>
            </w:r>
          </w:p>
        </w:tc>
      </w:tr>
      <w:tr w:rsidR="00D17C99">
        <w:trPr>
          <w:cantSplit/>
          <w:trHeight w:val="348"/>
          <w:jc w:val="center"/>
        </w:trPr>
        <w:tc>
          <w:tcPr>
            <w:tcW w:w="2052" w:type="dxa"/>
            <w:vMerge/>
            <w:vAlign w:val="center"/>
          </w:tcPr>
          <w:p w:rsidR="00D17C99" w:rsidRDefault="00D17C99">
            <w:pPr>
              <w:rPr>
                <w:rFonts w:ascii="宋体"/>
                <w:color w:val="000000"/>
                <w:spacing w:val="-10"/>
                <w:sz w:val="20"/>
                <w:szCs w:val="20"/>
              </w:rPr>
            </w:pPr>
          </w:p>
        </w:tc>
        <w:tc>
          <w:tcPr>
            <w:tcW w:w="7427" w:type="dxa"/>
          </w:tcPr>
          <w:p w:rsidR="00D17C99" w:rsidRDefault="00C80440">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17C99">
        <w:trPr>
          <w:cantSplit/>
          <w:trHeight w:val="348"/>
          <w:jc w:val="center"/>
        </w:trPr>
        <w:tc>
          <w:tcPr>
            <w:tcW w:w="2052" w:type="dxa"/>
            <w:vMerge w:val="restart"/>
            <w:vAlign w:val="center"/>
          </w:tcPr>
          <w:p w:rsidR="00D17C99" w:rsidRDefault="00C8044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17C99" w:rsidRDefault="00C80440">
            <w:pPr>
              <w:rPr>
                <w:rFonts w:ascii="宋体"/>
                <w:color w:val="000000"/>
                <w:spacing w:val="-10"/>
                <w:sz w:val="20"/>
                <w:szCs w:val="20"/>
                <w:highlight w:val="green"/>
              </w:rPr>
            </w:pPr>
            <w:r>
              <w:rPr>
                <w:rFonts w:ascii="宋体" w:hAnsi="宋体" w:hint="eastAsia"/>
                <w:color w:val="000000"/>
                <w:sz w:val="20"/>
                <w:szCs w:val="20"/>
              </w:rPr>
              <w:t>外包过程有：无</w:t>
            </w:r>
          </w:p>
        </w:tc>
      </w:tr>
      <w:tr w:rsidR="00D17C99">
        <w:trPr>
          <w:cantSplit/>
          <w:trHeight w:val="348"/>
          <w:jc w:val="center"/>
        </w:trPr>
        <w:tc>
          <w:tcPr>
            <w:tcW w:w="2052" w:type="dxa"/>
            <w:vMerge/>
            <w:vAlign w:val="center"/>
          </w:tcPr>
          <w:p w:rsidR="00D17C99" w:rsidRDefault="00D17C99">
            <w:pPr>
              <w:rPr>
                <w:rFonts w:ascii="宋体"/>
                <w:color w:val="000000"/>
                <w:spacing w:val="-10"/>
                <w:sz w:val="20"/>
                <w:szCs w:val="20"/>
              </w:rPr>
            </w:pPr>
          </w:p>
        </w:tc>
        <w:tc>
          <w:tcPr>
            <w:tcW w:w="7427" w:type="dxa"/>
          </w:tcPr>
          <w:p w:rsidR="00D17C99" w:rsidRDefault="00C80440">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D17C99">
        <w:trPr>
          <w:cantSplit/>
          <w:trHeight w:val="348"/>
          <w:jc w:val="center"/>
        </w:trPr>
        <w:tc>
          <w:tcPr>
            <w:tcW w:w="2052" w:type="dxa"/>
            <w:vMerge w:val="restart"/>
            <w:vAlign w:val="center"/>
          </w:tcPr>
          <w:p w:rsidR="00D17C99" w:rsidRDefault="00C80440">
            <w:pPr>
              <w:rPr>
                <w:rFonts w:ascii="宋体"/>
                <w:color w:val="000000"/>
                <w:spacing w:val="-10"/>
                <w:sz w:val="20"/>
                <w:szCs w:val="20"/>
              </w:rPr>
            </w:pPr>
            <w:r>
              <w:rPr>
                <w:rFonts w:ascii="宋体" w:hAnsi="宋体" w:hint="eastAsia"/>
                <w:color w:val="000000"/>
                <w:sz w:val="20"/>
                <w:szCs w:val="20"/>
              </w:rPr>
              <w:t>主要设备</w:t>
            </w:r>
          </w:p>
        </w:tc>
        <w:tc>
          <w:tcPr>
            <w:tcW w:w="7427" w:type="dxa"/>
          </w:tcPr>
          <w:p w:rsidR="00D17C99" w:rsidRDefault="00C80440">
            <w:pPr>
              <w:spacing w:line="400" w:lineRule="exact"/>
              <w:rPr>
                <w:rFonts w:ascii="宋体"/>
                <w:color w:val="000000"/>
                <w:spacing w:val="-10"/>
                <w:sz w:val="20"/>
                <w:szCs w:val="20"/>
              </w:rPr>
            </w:pPr>
            <w:r>
              <w:rPr>
                <w:rFonts w:ascii="宋体" w:hAnsi="宋体" w:hint="eastAsia"/>
                <w:color w:val="000000"/>
                <w:spacing w:val="-10"/>
                <w:sz w:val="20"/>
                <w:szCs w:val="20"/>
              </w:rPr>
              <w:t>主要设备：</w:t>
            </w:r>
            <w:r>
              <w:rPr>
                <w:rFonts w:ascii="宋体" w:hAnsi="宋体" w:cs="宋体"/>
                <w:kern w:val="0"/>
                <w:szCs w:val="21"/>
              </w:rPr>
              <w:t>缝纫机、绞边机、锁边机、熨烫设备、裁剪台</w:t>
            </w:r>
            <w:r>
              <w:rPr>
                <w:rFonts w:ascii="宋体" w:hAnsi="宋体" w:cs="宋体" w:hint="eastAsia"/>
                <w:kern w:val="0"/>
                <w:szCs w:val="21"/>
              </w:rPr>
              <w:t>等</w:t>
            </w:r>
            <w:r>
              <w:rPr>
                <w:rFonts w:ascii="宋体" w:hAnsi="宋体" w:cs="宋体" w:hint="eastAsia"/>
                <w:szCs w:val="21"/>
              </w:rPr>
              <w:t>及办公设备等</w:t>
            </w:r>
          </w:p>
        </w:tc>
      </w:tr>
      <w:tr w:rsidR="00D17C99">
        <w:trPr>
          <w:cantSplit/>
          <w:trHeight w:val="348"/>
          <w:jc w:val="center"/>
        </w:trPr>
        <w:tc>
          <w:tcPr>
            <w:tcW w:w="2052" w:type="dxa"/>
            <w:vMerge/>
            <w:vAlign w:val="center"/>
          </w:tcPr>
          <w:p w:rsidR="00D17C99" w:rsidRDefault="00D17C99">
            <w:pPr>
              <w:rPr>
                <w:rFonts w:ascii="宋体"/>
                <w:color w:val="000000"/>
                <w:szCs w:val="21"/>
              </w:rPr>
            </w:pPr>
          </w:p>
        </w:tc>
        <w:tc>
          <w:tcPr>
            <w:tcW w:w="7427" w:type="dxa"/>
          </w:tcPr>
          <w:p w:rsidR="00D17C99" w:rsidRDefault="00C80440">
            <w:pPr>
              <w:rPr>
                <w:rFonts w:ascii="宋体"/>
                <w:color w:val="000000"/>
                <w:sz w:val="20"/>
                <w:szCs w:val="20"/>
              </w:rPr>
            </w:pPr>
            <w:r>
              <w:rPr>
                <w:rFonts w:ascii="宋体" w:hAnsi="宋体" w:hint="eastAsia"/>
                <w:color w:val="000000"/>
                <w:sz w:val="20"/>
                <w:szCs w:val="20"/>
              </w:rPr>
              <w:t>设备是否满足要求■是□否</w:t>
            </w:r>
          </w:p>
        </w:tc>
      </w:tr>
      <w:tr w:rsidR="00D17C99">
        <w:trPr>
          <w:cantSplit/>
          <w:trHeight w:val="348"/>
          <w:jc w:val="center"/>
        </w:trPr>
        <w:tc>
          <w:tcPr>
            <w:tcW w:w="2052" w:type="dxa"/>
            <w:vMerge/>
            <w:vAlign w:val="center"/>
          </w:tcPr>
          <w:p w:rsidR="00D17C99" w:rsidRDefault="00D17C99">
            <w:pPr>
              <w:rPr>
                <w:rFonts w:ascii="宋体"/>
                <w:color w:val="000000"/>
                <w:szCs w:val="21"/>
              </w:rPr>
            </w:pPr>
          </w:p>
        </w:tc>
        <w:tc>
          <w:tcPr>
            <w:tcW w:w="7427" w:type="dxa"/>
          </w:tcPr>
          <w:p w:rsidR="00D17C99" w:rsidRDefault="00C80440">
            <w:pPr>
              <w:rPr>
                <w:rFonts w:ascii="宋体"/>
                <w:color w:val="000000"/>
                <w:sz w:val="20"/>
                <w:szCs w:val="20"/>
              </w:rPr>
            </w:pPr>
            <w:r>
              <w:rPr>
                <w:rFonts w:ascii="宋体" w:hAnsi="宋体" w:hint="eastAsia"/>
                <w:color w:val="000000"/>
                <w:sz w:val="20"/>
                <w:szCs w:val="20"/>
              </w:rPr>
              <w:t>特种设备：无</w:t>
            </w:r>
          </w:p>
        </w:tc>
      </w:tr>
      <w:tr w:rsidR="00D17C99">
        <w:trPr>
          <w:cantSplit/>
          <w:trHeight w:val="348"/>
          <w:jc w:val="center"/>
        </w:trPr>
        <w:tc>
          <w:tcPr>
            <w:tcW w:w="2052" w:type="dxa"/>
            <w:vMerge/>
            <w:vAlign w:val="center"/>
          </w:tcPr>
          <w:p w:rsidR="00D17C99" w:rsidRDefault="00D17C99">
            <w:pPr>
              <w:rPr>
                <w:rFonts w:ascii="宋体"/>
                <w:color w:val="000000"/>
                <w:szCs w:val="21"/>
              </w:rPr>
            </w:pPr>
          </w:p>
        </w:tc>
        <w:tc>
          <w:tcPr>
            <w:tcW w:w="7427" w:type="dxa"/>
          </w:tcPr>
          <w:p w:rsidR="00D17C99" w:rsidRDefault="00C80440">
            <w:pPr>
              <w:rPr>
                <w:rFonts w:ascii="宋体"/>
                <w:color w:val="000000"/>
                <w:sz w:val="20"/>
                <w:szCs w:val="20"/>
              </w:rPr>
            </w:pPr>
            <w:r>
              <w:rPr>
                <w:rFonts w:ascii="宋体" w:hAnsi="宋体" w:hint="eastAsia"/>
                <w:color w:val="000000"/>
                <w:sz w:val="20"/>
                <w:szCs w:val="20"/>
              </w:rPr>
              <w:t>特种设备是否按规定检定□是□否</w:t>
            </w:r>
          </w:p>
        </w:tc>
      </w:tr>
      <w:tr w:rsidR="00D17C99">
        <w:trPr>
          <w:cantSplit/>
          <w:trHeight w:val="348"/>
          <w:jc w:val="center"/>
        </w:trPr>
        <w:tc>
          <w:tcPr>
            <w:tcW w:w="2052" w:type="dxa"/>
            <w:vMerge w:val="restart"/>
            <w:vAlign w:val="center"/>
          </w:tcPr>
          <w:p w:rsidR="00D17C99" w:rsidRDefault="00C80440">
            <w:pPr>
              <w:rPr>
                <w:rFonts w:ascii="宋体"/>
                <w:color w:val="000000"/>
                <w:sz w:val="20"/>
                <w:szCs w:val="20"/>
              </w:rPr>
            </w:pPr>
            <w:r>
              <w:rPr>
                <w:rFonts w:ascii="宋体" w:hAnsi="宋体" w:hint="eastAsia"/>
                <w:color w:val="000000"/>
                <w:sz w:val="20"/>
                <w:szCs w:val="20"/>
              </w:rPr>
              <w:t>主要监视和测量</w:t>
            </w:r>
          </w:p>
          <w:p w:rsidR="00D17C99" w:rsidRDefault="00C80440">
            <w:pPr>
              <w:rPr>
                <w:rFonts w:ascii="宋体"/>
                <w:color w:val="000000"/>
                <w:sz w:val="20"/>
                <w:szCs w:val="20"/>
              </w:rPr>
            </w:pPr>
            <w:r>
              <w:rPr>
                <w:rFonts w:ascii="宋体" w:hAnsi="宋体" w:hint="eastAsia"/>
                <w:color w:val="000000"/>
                <w:sz w:val="20"/>
                <w:szCs w:val="20"/>
              </w:rPr>
              <w:t>设备</w:t>
            </w:r>
          </w:p>
        </w:tc>
        <w:tc>
          <w:tcPr>
            <w:tcW w:w="7427" w:type="dxa"/>
          </w:tcPr>
          <w:p w:rsidR="00D17C99" w:rsidRDefault="00C80440">
            <w:pPr>
              <w:rPr>
                <w:rFonts w:ascii="宋体"/>
                <w:color w:val="000000"/>
                <w:sz w:val="20"/>
                <w:szCs w:val="20"/>
              </w:rPr>
            </w:pPr>
            <w:r>
              <w:rPr>
                <w:rFonts w:ascii="宋体" w:hint="eastAsia"/>
                <w:color w:val="000000"/>
                <w:sz w:val="20"/>
                <w:szCs w:val="20"/>
              </w:rPr>
              <w:t>监视和测量设备（请简述主要监视和测量设备）：</w:t>
            </w:r>
            <w:r>
              <w:rPr>
                <w:rFonts w:ascii="宋体" w:hint="eastAsia"/>
                <w:color w:val="000000"/>
                <w:sz w:val="20"/>
              </w:rPr>
              <w:t>卷尺、钢直尺</w:t>
            </w:r>
            <w:r>
              <w:rPr>
                <w:rFonts w:ascii="宋体" w:hAnsi="宋体" w:cs="宋体" w:hint="eastAsia"/>
                <w:color w:val="666666"/>
                <w:szCs w:val="21"/>
                <w:shd w:val="clear" w:color="auto" w:fill="FFFFFF"/>
              </w:rPr>
              <w:t>等</w:t>
            </w:r>
          </w:p>
        </w:tc>
      </w:tr>
      <w:tr w:rsidR="00D17C99">
        <w:trPr>
          <w:cantSplit/>
          <w:trHeight w:val="348"/>
          <w:jc w:val="center"/>
        </w:trPr>
        <w:tc>
          <w:tcPr>
            <w:tcW w:w="2052" w:type="dxa"/>
            <w:vMerge/>
            <w:vAlign w:val="center"/>
          </w:tcPr>
          <w:p w:rsidR="00D17C99" w:rsidRDefault="00D17C99">
            <w:pPr>
              <w:rPr>
                <w:rFonts w:ascii="宋体"/>
                <w:color w:val="000000"/>
                <w:sz w:val="20"/>
                <w:szCs w:val="20"/>
              </w:rPr>
            </w:pPr>
          </w:p>
        </w:tc>
        <w:tc>
          <w:tcPr>
            <w:tcW w:w="7427" w:type="dxa"/>
          </w:tcPr>
          <w:p w:rsidR="00D17C99" w:rsidRDefault="00C80440">
            <w:pPr>
              <w:rPr>
                <w:rFonts w:ascii="宋体"/>
                <w:color w:val="000000"/>
                <w:sz w:val="20"/>
                <w:szCs w:val="20"/>
              </w:rPr>
            </w:pPr>
            <w:r>
              <w:rPr>
                <w:rFonts w:ascii="宋体" w:hint="eastAsia"/>
                <w:color w:val="000000"/>
                <w:sz w:val="20"/>
                <w:szCs w:val="20"/>
              </w:rPr>
              <w:t>检测设备是否满足要求■是□否</w:t>
            </w:r>
          </w:p>
        </w:tc>
      </w:tr>
      <w:tr w:rsidR="00D17C99">
        <w:trPr>
          <w:cantSplit/>
          <w:trHeight w:val="348"/>
          <w:jc w:val="center"/>
        </w:trPr>
        <w:tc>
          <w:tcPr>
            <w:tcW w:w="2052" w:type="dxa"/>
            <w:vAlign w:val="center"/>
          </w:tcPr>
          <w:p w:rsidR="00D17C99" w:rsidRDefault="00C80440">
            <w:pPr>
              <w:rPr>
                <w:rFonts w:ascii="宋体"/>
                <w:color w:val="000000"/>
                <w:sz w:val="20"/>
                <w:szCs w:val="20"/>
              </w:rPr>
            </w:pPr>
            <w:r>
              <w:rPr>
                <w:rFonts w:ascii="宋体" w:hAnsi="宋体" w:hint="eastAsia"/>
                <w:color w:val="000000"/>
                <w:sz w:val="20"/>
                <w:szCs w:val="20"/>
              </w:rPr>
              <w:t>满足产品要求所需</w:t>
            </w:r>
          </w:p>
          <w:p w:rsidR="00D17C99" w:rsidRDefault="00C80440">
            <w:pPr>
              <w:rPr>
                <w:rFonts w:ascii="宋体"/>
                <w:color w:val="000000"/>
                <w:sz w:val="20"/>
                <w:szCs w:val="20"/>
              </w:rPr>
            </w:pPr>
            <w:r>
              <w:rPr>
                <w:rFonts w:ascii="宋体" w:hAnsi="宋体" w:hint="eastAsia"/>
                <w:color w:val="000000"/>
                <w:sz w:val="20"/>
                <w:szCs w:val="20"/>
              </w:rPr>
              <w:t>工作环境</w:t>
            </w:r>
          </w:p>
        </w:tc>
        <w:tc>
          <w:tcPr>
            <w:tcW w:w="7427" w:type="dxa"/>
          </w:tcPr>
          <w:p w:rsidR="00D17C99" w:rsidRDefault="00C80440">
            <w:pPr>
              <w:rPr>
                <w:rFonts w:ascii="宋体"/>
                <w:color w:val="000000"/>
                <w:sz w:val="20"/>
                <w:szCs w:val="20"/>
              </w:rPr>
            </w:pPr>
            <w:r>
              <w:rPr>
                <w:rFonts w:ascii="宋体" w:hint="eastAsia"/>
                <w:color w:val="000000"/>
                <w:sz w:val="20"/>
                <w:szCs w:val="20"/>
              </w:rPr>
              <w:t>无特殊要求</w:t>
            </w:r>
          </w:p>
        </w:tc>
      </w:tr>
      <w:tr w:rsidR="00D17C99">
        <w:trPr>
          <w:cantSplit/>
          <w:trHeight w:val="348"/>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17C99">
        <w:trPr>
          <w:cantSplit/>
          <w:trHeight w:val="348"/>
          <w:jc w:val="center"/>
        </w:trPr>
        <w:tc>
          <w:tcPr>
            <w:tcW w:w="9479" w:type="dxa"/>
            <w:gridSpan w:val="2"/>
          </w:tcPr>
          <w:p w:rsidR="00D17C99" w:rsidRDefault="00C80440">
            <w:pPr>
              <w:pStyle w:val="a9"/>
              <w:tabs>
                <w:tab w:val="center" w:pos="3169"/>
              </w:tabs>
              <w:spacing w:line="400" w:lineRule="exact"/>
              <w:ind w:firstLineChars="0" w:firstLine="0"/>
              <w:jc w:val="left"/>
              <w:rPr>
                <w:rFonts w:ascii="宋体"/>
                <w:color w:val="000000"/>
                <w:sz w:val="20"/>
                <w:szCs w:val="20"/>
              </w:rPr>
            </w:pPr>
            <w:r>
              <w:rPr>
                <w:rFonts w:ascii="宋体" w:hint="eastAsia"/>
                <w:color w:val="000000"/>
                <w:sz w:val="20"/>
                <w:szCs w:val="20"/>
              </w:rPr>
              <w:t>重要环境因素有：1）潜在火灾；2）固废（含危险固废）的排放。</w:t>
            </w:r>
          </w:p>
        </w:tc>
      </w:tr>
      <w:tr w:rsidR="00D17C99">
        <w:trPr>
          <w:cantSplit/>
          <w:trHeight w:val="348"/>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lastRenderedPageBreak/>
              <w:t>针对重要环境因素建立了运行控制程序：有（1）环境因素识别与评价程序；（2）固体废弃物管理控制程序；（3）应急准备与响应程序等。</w:t>
            </w:r>
          </w:p>
        </w:tc>
      </w:tr>
      <w:tr w:rsidR="00D17C99">
        <w:trPr>
          <w:cantSplit/>
          <w:trHeight w:val="70"/>
          <w:jc w:val="center"/>
        </w:trPr>
        <w:tc>
          <w:tcPr>
            <w:tcW w:w="9479" w:type="dxa"/>
            <w:gridSpan w:val="2"/>
          </w:tcPr>
          <w:p w:rsidR="00D17C99" w:rsidRDefault="00C80440">
            <w:pPr>
              <w:spacing w:line="240" w:lineRule="atLeast"/>
              <w:jc w:val="center"/>
              <w:rPr>
                <w:rFonts w:ascii="宋体"/>
                <w:color w:val="000000"/>
                <w:sz w:val="20"/>
                <w:szCs w:val="20"/>
              </w:rPr>
            </w:pPr>
            <w:r>
              <w:rPr>
                <w:rFonts w:ascii="宋体" w:hint="eastAsia"/>
                <w:color w:val="000000"/>
                <w:sz w:val="20"/>
                <w:szCs w:val="20"/>
              </w:rPr>
              <w:t>针对重要环境因素是否明确了监视和测量的要求：有：过程的测量和监控程序。</w:t>
            </w:r>
          </w:p>
        </w:tc>
      </w:tr>
      <w:tr w:rsidR="00D17C99">
        <w:trPr>
          <w:cantSplit/>
          <w:trHeight w:val="348"/>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17C99">
        <w:trPr>
          <w:cantSplit/>
          <w:trHeight w:val="348"/>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17C99">
        <w:trPr>
          <w:cantSplit/>
          <w:trHeight w:val="321"/>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D17C99">
        <w:trPr>
          <w:cantSplit/>
          <w:trHeight w:val="321"/>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应急预案有：火灾应急预案</w:t>
            </w:r>
          </w:p>
        </w:tc>
      </w:tr>
      <w:tr w:rsidR="00D17C99">
        <w:trPr>
          <w:cantSplit/>
          <w:trHeight w:val="321"/>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17C99">
        <w:trPr>
          <w:cantSplit/>
          <w:trHeight w:val="321"/>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不可接受风险有：1）火灾；2）触电；3）人身伤害。</w:t>
            </w:r>
          </w:p>
        </w:tc>
      </w:tr>
      <w:tr w:rsidR="00D17C99">
        <w:trPr>
          <w:cantSplit/>
          <w:trHeight w:val="321"/>
          <w:jc w:val="center"/>
        </w:trPr>
        <w:tc>
          <w:tcPr>
            <w:tcW w:w="9479" w:type="dxa"/>
            <w:gridSpan w:val="2"/>
            <w:vAlign w:val="center"/>
          </w:tcPr>
          <w:p w:rsidR="00D17C99" w:rsidRDefault="00C80440">
            <w:pPr>
              <w:rPr>
                <w:rFonts w:ascii="宋体"/>
                <w:color w:val="000000"/>
                <w:sz w:val="20"/>
                <w:szCs w:val="20"/>
              </w:rPr>
            </w:pPr>
            <w:r>
              <w:rPr>
                <w:rFonts w:ascii="宋体" w:hint="eastAsia"/>
                <w:color w:val="000000"/>
                <w:sz w:val="20"/>
                <w:szCs w:val="20"/>
              </w:rPr>
              <w:t>针对不可接受风险建立了运行控制程序：有（1）</w:t>
            </w:r>
            <w:r>
              <w:rPr>
                <w:rFonts w:ascii="楷体_GB2312" w:eastAsia="楷体_GB2312" w:hAnsi="宋体" w:hint="eastAsia"/>
              </w:rPr>
              <w:t>危险源辨识、风险评价和风险控制程序</w:t>
            </w:r>
            <w:r>
              <w:rPr>
                <w:rFonts w:ascii="宋体" w:hint="eastAsia"/>
                <w:color w:val="000000"/>
                <w:sz w:val="20"/>
                <w:szCs w:val="20"/>
              </w:rPr>
              <w:t>；（2）</w:t>
            </w:r>
            <w:r>
              <w:rPr>
                <w:rFonts w:ascii="楷体_GB2312" w:eastAsia="楷体_GB2312" w:hAnsi="宋体" w:hint="eastAsia"/>
                <w:spacing w:val="-16"/>
              </w:rPr>
              <w:t>环境、职业健康安全运行控制程序</w:t>
            </w:r>
            <w:r>
              <w:rPr>
                <w:rFonts w:ascii="宋体" w:hint="eastAsia"/>
                <w:color w:val="000000"/>
                <w:sz w:val="20"/>
                <w:szCs w:val="20"/>
              </w:rPr>
              <w:t>。</w:t>
            </w:r>
          </w:p>
        </w:tc>
      </w:tr>
      <w:tr w:rsidR="00D17C99">
        <w:trPr>
          <w:cantSplit/>
          <w:trHeight w:val="321"/>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针对不可接受风险是否明确了监视和测量的要求：有：过程的测量和监控程序。</w:t>
            </w:r>
          </w:p>
        </w:tc>
      </w:tr>
      <w:tr w:rsidR="00D17C99">
        <w:trPr>
          <w:cantSplit/>
          <w:trHeight w:val="321"/>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17C99">
        <w:trPr>
          <w:cantSplit/>
          <w:trHeight w:val="321"/>
          <w:jc w:val="center"/>
        </w:trPr>
        <w:tc>
          <w:tcPr>
            <w:tcW w:w="9479" w:type="dxa"/>
            <w:gridSpan w:val="2"/>
          </w:tcPr>
          <w:p w:rsidR="00D17C99" w:rsidRDefault="00C8044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17C99">
        <w:trPr>
          <w:cantSplit/>
          <w:trHeight w:val="321"/>
          <w:jc w:val="center"/>
        </w:trPr>
        <w:tc>
          <w:tcPr>
            <w:tcW w:w="9479" w:type="dxa"/>
            <w:gridSpan w:val="2"/>
          </w:tcPr>
          <w:p w:rsidR="00D17C99" w:rsidRDefault="00C80440">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D17C99" w:rsidRDefault="00C80440" w:rsidP="00B20A16">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17C99">
        <w:trPr>
          <w:trHeight w:val="815"/>
        </w:trPr>
        <w:tc>
          <w:tcPr>
            <w:tcW w:w="9497" w:type="dxa"/>
          </w:tcPr>
          <w:p w:rsidR="00D17C99" w:rsidRDefault="00C80440">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17C99" w:rsidRDefault="00C80440">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15</w:t>
            </w:r>
            <w:r>
              <w:rPr>
                <w:rFonts w:ascii="宋体" w:hint="eastAsia"/>
                <w:color w:val="000000"/>
                <w:sz w:val="20"/>
                <w:szCs w:val="20"/>
              </w:rPr>
              <w:t>人，其中管理人员：人</w:t>
            </w:r>
          </w:p>
          <w:p w:rsidR="00D17C99" w:rsidRDefault="00C8044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17C99" w:rsidRDefault="00C8044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17C99" w:rsidRDefault="00C8044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17C99" w:rsidRDefault="00D17C99">
            <w:pPr>
              <w:spacing w:line="260" w:lineRule="exact"/>
              <w:rPr>
                <w:rFonts w:ascii="宋体"/>
                <w:b/>
                <w:color w:val="000000"/>
                <w:szCs w:val="21"/>
              </w:rPr>
            </w:pPr>
          </w:p>
          <w:p w:rsidR="00D17C99" w:rsidRDefault="00D17C99">
            <w:pPr>
              <w:spacing w:line="260" w:lineRule="exact"/>
              <w:rPr>
                <w:rFonts w:ascii="宋体"/>
                <w:b/>
                <w:color w:val="000000"/>
                <w:szCs w:val="21"/>
              </w:rPr>
            </w:pPr>
          </w:p>
          <w:p w:rsidR="00D17C99" w:rsidRDefault="00C8044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17C99" w:rsidRDefault="00C804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D17C99" w:rsidRDefault="00C804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17C99">
        <w:trPr>
          <w:trHeight w:val="613"/>
        </w:trPr>
        <w:tc>
          <w:tcPr>
            <w:tcW w:w="9497" w:type="dxa"/>
          </w:tcPr>
          <w:p w:rsidR="00D17C99" w:rsidRDefault="00C8044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17C99" w:rsidRDefault="00D17C99">
            <w:pPr>
              <w:spacing w:line="260" w:lineRule="exact"/>
              <w:rPr>
                <w:rFonts w:ascii="宋体"/>
                <w:b/>
                <w:color w:val="000000"/>
                <w:szCs w:val="21"/>
              </w:rPr>
            </w:pPr>
          </w:p>
          <w:p w:rsidR="00D17C99" w:rsidRDefault="00C80440">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D17C99" w:rsidRDefault="00C804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17C99" w:rsidRDefault="00C804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D17C99" w:rsidRDefault="00C80440" w:rsidP="00B20A16">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17C99">
        <w:trPr>
          <w:trHeight w:val="1985"/>
        </w:trPr>
        <w:tc>
          <w:tcPr>
            <w:tcW w:w="9497" w:type="dxa"/>
          </w:tcPr>
          <w:p w:rsidR="00D17C99" w:rsidRDefault="00C8044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17C99" w:rsidRDefault="00C80440">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行政部、业务部、制作部。</w:t>
            </w:r>
          </w:p>
          <w:p w:rsidR="00D17C99" w:rsidRDefault="00C80440">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D17C99" w:rsidRDefault="00C80440">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D17C99">
        <w:trPr>
          <w:trHeight w:val="1425"/>
        </w:trPr>
        <w:tc>
          <w:tcPr>
            <w:tcW w:w="9497" w:type="dxa"/>
          </w:tcPr>
          <w:p w:rsidR="00D17C99" w:rsidRDefault="00C80440">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17C99" w:rsidRDefault="00C80440">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行政部、业务部、制作部。</w:t>
            </w:r>
          </w:p>
          <w:p w:rsidR="00D17C99" w:rsidRDefault="00C80440">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D17C99" w:rsidRDefault="00D17C99">
            <w:pPr>
              <w:spacing w:line="260" w:lineRule="exact"/>
              <w:rPr>
                <w:rFonts w:ascii="宋体"/>
                <w:b/>
                <w:color w:val="000000"/>
                <w:sz w:val="20"/>
                <w:szCs w:val="20"/>
              </w:rPr>
            </w:pPr>
          </w:p>
        </w:tc>
      </w:tr>
      <w:tr w:rsidR="00D17C99">
        <w:trPr>
          <w:trHeight w:val="720"/>
        </w:trPr>
        <w:tc>
          <w:tcPr>
            <w:tcW w:w="9497" w:type="dxa"/>
          </w:tcPr>
          <w:p w:rsidR="00D17C99" w:rsidRDefault="00C8044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17C99" w:rsidRDefault="00C80440">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行政部、业务部、制作部。</w:t>
            </w:r>
          </w:p>
          <w:p w:rsidR="00D17C99" w:rsidRDefault="00C80440">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D17C99" w:rsidRDefault="00D17C99">
            <w:pPr>
              <w:spacing w:line="260" w:lineRule="exact"/>
              <w:rPr>
                <w:rFonts w:ascii="宋体"/>
                <w:b/>
                <w:color w:val="000000"/>
                <w:sz w:val="20"/>
                <w:szCs w:val="20"/>
              </w:rPr>
            </w:pPr>
          </w:p>
        </w:tc>
      </w:tr>
    </w:tbl>
    <w:p w:rsidR="00D17C99" w:rsidRDefault="00D17C99">
      <w:pPr>
        <w:spacing w:line="200" w:lineRule="exact"/>
        <w:rPr>
          <w:rFonts w:ascii="宋体"/>
          <w:b/>
          <w:color w:val="000000"/>
          <w:sz w:val="26"/>
          <w:szCs w:val="26"/>
        </w:rPr>
      </w:pPr>
    </w:p>
    <w:p w:rsidR="00D17C99" w:rsidRDefault="00C80440">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D17C99">
        <w:trPr>
          <w:trHeight w:val="485"/>
        </w:trPr>
        <w:tc>
          <w:tcPr>
            <w:tcW w:w="1276" w:type="dxa"/>
            <w:vMerge w:val="restart"/>
          </w:tcPr>
          <w:p w:rsidR="00D17C99" w:rsidRDefault="00C8044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17C99" w:rsidRDefault="00C80440">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ascii="宋体" w:hAnsi="宋体" w:hint="eastAsia"/>
                <w:szCs w:val="21"/>
              </w:rPr>
              <w:t>2020年1月6日</w:t>
            </w:r>
            <w:r>
              <w:rPr>
                <w:rFonts w:hint="eastAsia"/>
                <w:szCs w:val="21"/>
              </w:rPr>
              <w:t>进行了内部审核。</w:t>
            </w:r>
          </w:p>
          <w:p w:rsidR="00D17C99" w:rsidRDefault="00C80440">
            <w:pPr>
              <w:spacing w:line="400" w:lineRule="exact"/>
              <w:rPr>
                <w:szCs w:val="21"/>
              </w:rPr>
            </w:pPr>
            <w:r>
              <w:rPr>
                <w:rFonts w:hint="eastAsia"/>
                <w:szCs w:val="21"/>
              </w:rPr>
              <w:t>内部审核组由：</w:t>
            </w:r>
            <w:r>
              <w:rPr>
                <w:rFonts w:ascii="宋体" w:hAnsi="宋体" w:cs="宋体" w:hint="eastAsia"/>
                <w:szCs w:val="21"/>
              </w:rPr>
              <w:t>洪霞</w:t>
            </w:r>
            <w:r>
              <w:rPr>
                <w:rFonts w:hint="eastAsia"/>
                <w:szCs w:val="21"/>
              </w:rPr>
              <w:t>（组长）、</w:t>
            </w:r>
            <w:r>
              <w:rPr>
                <w:rFonts w:hint="eastAsia"/>
              </w:rPr>
              <w:t>黄英</w:t>
            </w:r>
            <w:r>
              <w:rPr>
                <w:rFonts w:hint="eastAsia"/>
                <w:szCs w:val="21"/>
              </w:rPr>
              <w:t>（组员）组成。</w:t>
            </w:r>
          </w:p>
          <w:p w:rsidR="00D17C99" w:rsidRDefault="00D17C99">
            <w:pPr>
              <w:spacing w:line="260" w:lineRule="exact"/>
              <w:rPr>
                <w:rFonts w:ascii="宋体"/>
                <w:b/>
                <w:color w:val="000000"/>
                <w:sz w:val="20"/>
                <w:szCs w:val="20"/>
              </w:rPr>
            </w:pPr>
          </w:p>
        </w:tc>
      </w:tr>
      <w:tr w:rsidR="00D17C99">
        <w:trPr>
          <w:trHeight w:val="675"/>
        </w:trPr>
        <w:tc>
          <w:tcPr>
            <w:tcW w:w="1276" w:type="dxa"/>
            <w:vMerge/>
          </w:tcPr>
          <w:p w:rsidR="00D17C99" w:rsidRDefault="00D17C99">
            <w:pPr>
              <w:spacing w:line="260" w:lineRule="exact"/>
              <w:rPr>
                <w:rFonts w:ascii="宋体"/>
                <w:b/>
                <w:color w:val="000000"/>
                <w:sz w:val="20"/>
                <w:szCs w:val="20"/>
              </w:rPr>
            </w:pPr>
          </w:p>
        </w:tc>
        <w:tc>
          <w:tcPr>
            <w:tcW w:w="8221" w:type="dxa"/>
          </w:tcPr>
          <w:p w:rsidR="00D17C99" w:rsidRDefault="00C80440">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D17C99" w:rsidRDefault="00C80440">
            <w:pPr>
              <w:numPr>
                <w:ilvl w:val="0"/>
                <w:numId w:val="1"/>
              </w:numPr>
              <w:spacing w:line="340" w:lineRule="exact"/>
              <w:rPr>
                <w:rFonts w:asciiTheme="minorEastAsia" w:eastAsiaTheme="minorEastAsia" w:hAnsiTheme="minorEastAsia"/>
                <w:szCs w:val="21"/>
              </w:rPr>
            </w:pPr>
            <w:r>
              <w:rPr>
                <w:rFonts w:asciiTheme="minorEastAsia" w:eastAsiaTheme="minorEastAsia" w:hAnsiTheme="minorEastAsia"/>
                <w:szCs w:val="21"/>
              </w:rPr>
              <w:t>审核范围:</w:t>
            </w:r>
            <w:r>
              <w:rPr>
                <w:rFonts w:asciiTheme="minorEastAsia" w:eastAsiaTheme="minorEastAsia" w:hAnsiTheme="minorEastAsia" w:hint="eastAsia"/>
                <w:szCs w:val="21"/>
              </w:rPr>
              <w:t>管理体系</w:t>
            </w:r>
            <w:r>
              <w:rPr>
                <w:rFonts w:asciiTheme="minorEastAsia" w:eastAsiaTheme="minorEastAsia" w:hAnsiTheme="minorEastAsia"/>
                <w:szCs w:val="21"/>
              </w:rPr>
              <w:t>涉及的</w:t>
            </w:r>
            <w:r>
              <w:rPr>
                <w:rFonts w:asciiTheme="minorEastAsia" w:eastAsiaTheme="minorEastAsia" w:hAnsiTheme="minorEastAsia" w:hint="eastAsia"/>
                <w:szCs w:val="21"/>
              </w:rPr>
              <w:t>公司</w:t>
            </w:r>
            <w:r>
              <w:rPr>
                <w:rFonts w:asciiTheme="minorEastAsia" w:eastAsiaTheme="minorEastAsia" w:hAnsiTheme="minorEastAsia"/>
                <w:szCs w:val="21"/>
              </w:rPr>
              <w:t>所有部门</w:t>
            </w:r>
            <w:r>
              <w:rPr>
                <w:rFonts w:asciiTheme="minorEastAsia" w:eastAsiaTheme="minorEastAsia" w:hAnsiTheme="minorEastAsia" w:hint="eastAsia"/>
                <w:szCs w:val="21"/>
              </w:rPr>
              <w:t>、服务场所</w:t>
            </w:r>
            <w:r>
              <w:rPr>
                <w:rFonts w:asciiTheme="minorEastAsia" w:eastAsiaTheme="minorEastAsia" w:hAnsiTheme="minorEastAsia"/>
                <w:szCs w:val="21"/>
              </w:rPr>
              <w:t>及</w:t>
            </w:r>
            <w:r>
              <w:rPr>
                <w:rFonts w:asciiTheme="minorEastAsia" w:eastAsiaTheme="minorEastAsia" w:hAnsiTheme="minorEastAsia" w:hint="eastAsia"/>
                <w:szCs w:val="21"/>
              </w:rPr>
              <w:t>活动场所</w:t>
            </w:r>
            <w:r>
              <w:rPr>
                <w:rFonts w:asciiTheme="minorEastAsia" w:eastAsiaTheme="minorEastAsia" w:hAnsiTheme="minorEastAsia"/>
                <w:szCs w:val="21"/>
              </w:rPr>
              <w:t>。</w:t>
            </w:r>
          </w:p>
          <w:p w:rsidR="00D17C99" w:rsidRDefault="00C80440">
            <w:pPr>
              <w:numPr>
                <w:ilvl w:val="0"/>
                <w:numId w:val="1"/>
              </w:numPr>
              <w:spacing w:line="340" w:lineRule="exact"/>
              <w:rPr>
                <w:rFonts w:ascii="宋体"/>
                <w:b/>
                <w:color w:val="000000"/>
                <w:sz w:val="20"/>
                <w:szCs w:val="20"/>
              </w:rPr>
            </w:pPr>
            <w:r>
              <w:rPr>
                <w:rFonts w:asciiTheme="minorEastAsia" w:eastAsiaTheme="minorEastAsia" w:hAnsiTheme="minorEastAsia"/>
                <w:szCs w:val="21"/>
              </w:rPr>
              <w:t>审核准则：</w:t>
            </w:r>
            <w:r>
              <w:rPr>
                <w:rFonts w:asciiTheme="minorEastAsia" w:eastAsiaTheme="minorEastAsia" w:hAnsiTheme="minorEastAsia" w:hint="eastAsia"/>
                <w:szCs w:val="21"/>
              </w:rPr>
              <w:t>a.GB/T 19001:2016、GB/T 24001-2016、ISO45001:2018标准</w:t>
            </w:r>
            <w:r>
              <w:rPr>
                <w:rFonts w:asciiTheme="minorEastAsia" w:eastAsiaTheme="minorEastAsia" w:hAnsiTheme="minorEastAsia"/>
                <w:szCs w:val="21"/>
              </w:rPr>
              <w:t>；</w:t>
            </w:r>
            <w:r>
              <w:rPr>
                <w:rFonts w:asciiTheme="minorEastAsia" w:eastAsiaTheme="minorEastAsia" w:hAnsiTheme="minorEastAsia" w:hint="eastAsia"/>
                <w:szCs w:val="21"/>
              </w:rPr>
              <w:t xml:space="preserve"> b.</w:t>
            </w:r>
            <w:r>
              <w:rPr>
                <w:rFonts w:asciiTheme="minorEastAsia" w:eastAsiaTheme="minorEastAsia" w:hAnsiTheme="minorEastAsia"/>
                <w:szCs w:val="21"/>
              </w:rPr>
              <w:t>本公司管理体系文件；</w:t>
            </w:r>
            <w:r>
              <w:rPr>
                <w:rFonts w:asciiTheme="minorEastAsia" w:eastAsiaTheme="minorEastAsia" w:hAnsiTheme="minorEastAsia" w:hint="eastAsia"/>
                <w:szCs w:val="21"/>
              </w:rPr>
              <w:t>c.</w:t>
            </w:r>
            <w:r>
              <w:rPr>
                <w:rFonts w:asciiTheme="minorEastAsia" w:eastAsiaTheme="minorEastAsia" w:hAnsiTheme="minorEastAsia"/>
                <w:szCs w:val="21"/>
              </w:rPr>
              <w:t>相关的法律法规；</w:t>
            </w:r>
            <w:r>
              <w:rPr>
                <w:rFonts w:asciiTheme="minorEastAsia" w:eastAsiaTheme="minorEastAsia" w:hAnsiTheme="minorEastAsia" w:hint="eastAsia"/>
                <w:szCs w:val="21"/>
              </w:rPr>
              <w:t xml:space="preserve"> d.顾客及</w:t>
            </w:r>
            <w:r>
              <w:rPr>
                <w:rFonts w:asciiTheme="minorEastAsia" w:eastAsiaTheme="minorEastAsia" w:hAnsiTheme="minorEastAsia"/>
                <w:szCs w:val="21"/>
              </w:rPr>
              <w:t>相关方要求</w:t>
            </w:r>
            <w:r>
              <w:rPr>
                <w:rFonts w:asciiTheme="minorEastAsia" w:eastAsiaTheme="minorEastAsia" w:hAnsiTheme="minorEastAsia" w:hint="eastAsia"/>
                <w:szCs w:val="21"/>
              </w:rPr>
              <w:t>等</w:t>
            </w:r>
            <w:r>
              <w:rPr>
                <w:rFonts w:asciiTheme="minorEastAsia" w:eastAsiaTheme="minorEastAsia" w:hAnsiTheme="minorEastAsia"/>
                <w:szCs w:val="21"/>
              </w:rPr>
              <w:t>。</w:t>
            </w:r>
          </w:p>
        </w:tc>
      </w:tr>
      <w:tr w:rsidR="00D17C99">
        <w:trPr>
          <w:trHeight w:val="630"/>
        </w:trPr>
        <w:tc>
          <w:tcPr>
            <w:tcW w:w="1276" w:type="dxa"/>
            <w:vMerge/>
          </w:tcPr>
          <w:p w:rsidR="00D17C99" w:rsidRDefault="00D17C99">
            <w:pPr>
              <w:spacing w:line="260" w:lineRule="exact"/>
              <w:rPr>
                <w:rFonts w:ascii="宋体"/>
                <w:b/>
                <w:color w:val="000000"/>
                <w:sz w:val="20"/>
                <w:szCs w:val="20"/>
              </w:rPr>
            </w:pPr>
          </w:p>
        </w:tc>
        <w:tc>
          <w:tcPr>
            <w:tcW w:w="8221" w:type="dxa"/>
          </w:tcPr>
          <w:p w:rsidR="00D17C99" w:rsidRDefault="00C8044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17C99" w:rsidRDefault="00C80440" w:rsidP="005A71AB">
            <w:pPr>
              <w:tabs>
                <w:tab w:val="right" w:pos="9332"/>
              </w:tabs>
              <w:spacing w:line="400" w:lineRule="exact"/>
              <w:ind w:firstLineChars="200" w:firstLine="377"/>
              <w:rPr>
                <w:rFonts w:asciiTheme="minorEastAsia" w:eastAsiaTheme="minorEastAsia" w:hAnsiTheme="minorEastAsia" w:cs="宋体"/>
                <w:w w:val="90"/>
                <w:szCs w:val="21"/>
              </w:rPr>
            </w:pPr>
            <w:r>
              <w:rPr>
                <w:rFonts w:asciiTheme="minorEastAsia" w:eastAsiaTheme="minorEastAsia" w:hAnsiTheme="minorEastAsia"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D17C99" w:rsidRDefault="00C80440" w:rsidP="005A71AB">
            <w:pPr>
              <w:tabs>
                <w:tab w:val="right" w:pos="9332"/>
              </w:tabs>
              <w:spacing w:line="400" w:lineRule="exact"/>
              <w:ind w:firstLineChars="200" w:firstLine="377"/>
              <w:rPr>
                <w:rFonts w:asciiTheme="minorEastAsia" w:eastAsiaTheme="minorEastAsia" w:hAnsiTheme="minorEastAsia" w:cs="宋体"/>
                <w:w w:val="90"/>
                <w:szCs w:val="21"/>
              </w:rPr>
            </w:pPr>
            <w:r>
              <w:rPr>
                <w:rFonts w:asciiTheme="minorEastAsia" w:eastAsiaTheme="minorEastAsia" w:hAnsiTheme="minorEastAsia" w:cs="宋体" w:hint="eastAsia"/>
                <w:w w:val="90"/>
                <w:szCs w:val="21"/>
              </w:rPr>
              <w:t>各部门需要对内审开出的不符合项报告认真整改，并做到举一反三，以点带面，通过纠正预防措施的执行，使管理体系正常而有效运行。</w:t>
            </w:r>
          </w:p>
          <w:p w:rsidR="00D17C99" w:rsidRDefault="00C80440">
            <w:pPr>
              <w:tabs>
                <w:tab w:val="right" w:pos="9332"/>
              </w:tabs>
              <w:spacing w:line="400" w:lineRule="exact"/>
              <w:ind w:leftChars="200" w:left="420"/>
              <w:rPr>
                <w:rFonts w:asciiTheme="minorEastAsia" w:eastAsiaTheme="minorEastAsia" w:hAnsiTheme="minorEastAsia" w:cs="宋体"/>
                <w:w w:val="90"/>
                <w:szCs w:val="21"/>
              </w:rPr>
            </w:pPr>
            <w:r>
              <w:rPr>
                <w:rFonts w:asciiTheme="minorEastAsia" w:eastAsiaTheme="minorEastAsia" w:hAnsiTheme="minorEastAsia" w:cs="宋体" w:hint="eastAsia"/>
                <w:w w:val="90"/>
                <w:szCs w:val="21"/>
              </w:rPr>
              <w:t>管理体系运行符合标准要求，实施基本有效，可以如期申请认证机构的正式审核。</w:t>
            </w:r>
          </w:p>
          <w:p w:rsidR="00D17C99" w:rsidRDefault="00D17C99">
            <w:pPr>
              <w:spacing w:line="260" w:lineRule="exact"/>
              <w:rPr>
                <w:rFonts w:ascii="宋体" w:hAnsi="宋体"/>
                <w:b/>
                <w:color w:val="000000"/>
                <w:sz w:val="20"/>
                <w:szCs w:val="20"/>
              </w:rPr>
            </w:pPr>
          </w:p>
        </w:tc>
      </w:tr>
      <w:tr w:rsidR="00D17C99">
        <w:trPr>
          <w:trHeight w:val="630"/>
        </w:trPr>
        <w:tc>
          <w:tcPr>
            <w:tcW w:w="1276" w:type="dxa"/>
            <w:vMerge w:val="restart"/>
            <w:vAlign w:val="center"/>
          </w:tcPr>
          <w:p w:rsidR="00D17C99" w:rsidRDefault="00C8044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17C99" w:rsidRDefault="00C8044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17</w:t>
            </w:r>
            <w:r>
              <w:rPr>
                <w:rFonts w:hint="eastAsia"/>
                <w:szCs w:val="21"/>
              </w:rPr>
              <w:t>日就管理方针和目标，评价和审定管理体系运行的适宜性、充分性和有效性进行了评审。</w:t>
            </w:r>
          </w:p>
        </w:tc>
      </w:tr>
      <w:tr w:rsidR="00D17C99">
        <w:trPr>
          <w:trHeight w:val="630"/>
        </w:trPr>
        <w:tc>
          <w:tcPr>
            <w:tcW w:w="1276" w:type="dxa"/>
            <w:vMerge/>
          </w:tcPr>
          <w:p w:rsidR="00D17C99" w:rsidRDefault="00D17C99">
            <w:pPr>
              <w:spacing w:line="260" w:lineRule="exact"/>
              <w:rPr>
                <w:rFonts w:ascii="宋体"/>
                <w:b/>
                <w:color w:val="000000"/>
                <w:sz w:val="20"/>
                <w:szCs w:val="20"/>
              </w:rPr>
            </w:pPr>
          </w:p>
        </w:tc>
        <w:tc>
          <w:tcPr>
            <w:tcW w:w="8221" w:type="dxa"/>
          </w:tcPr>
          <w:p w:rsidR="00D17C99" w:rsidRDefault="00C80440">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D17C99">
        <w:trPr>
          <w:trHeight w:val="630"/>
        </w:trPr>
        <w:tc>
          <w:tcPr>
            <w:tcW w:w="1276" w:type="dxa"/>
            <w:vMerge/>
          </w:tcPr>
          <w:p w:rsidR="00D17C99" w:rsidRDefault="00D17C99">
            <w:pPr>
              <w:spacing w:line="260" w:lineRule="exact"/>
              <w:rPr>
                <w:rFonts w:ascii="宋体"/>
                <w:b/>
                <w:color w:val="000000"/>
                <w:sz w:val="20"/>
                <w:szCs w:val="20"/>
              </w:rPr>
            </w:pPr>
          </w:p>
        </w:tc>
        <w:tc>
          <w:tcPr>
            <w:tcW w:w="8221" w:type="dxa"/>
          </w:tcPr>
          <w:p w:rsidR="00D17C99" w:rsidRDefault="00C8044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D17C99">
        <w:trPr>
          <w:trHeight w:val="1090"/>
        </w:trPr>
        <w:tc>
          <w:tcPr>
            <w:tcW w:w="9497" w:type="dxa"/>
            <w:gridSpan w:val="2"/>
          </w:tcPr>
          <w:p w:rsidR="00D17C99" w:rsidRDefault="00C80440">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D17C99" w:rsidRDefault="00D17C99">
            <w:pPr>
              <w:widowControl/>
              <w:jc w:val="left"/>
              <w:rPr>
                <w:rFonts w:ascii="宋体"/>
                <w:b/>
                <w:color w:val="000000"/>
                <w:szCs w:val="21"/>
              </w:rPr>
            </w:pPr>
          </w:p>
        </w:tc>
      </w:tr>
    </w:tbl>
    <w:p w:rsidR="00D17C99" w:rsidRDefault="00D17C99" w:rsidP="00B20A16">
      <w:pPr>
        <w:spacing w:beforeLines="50" w:line="360" w:lineRule="exact"/>
        <w:rPr>
          <w:rFonts w:ascii="宋体"/>
          <w:b/>
          <w:color w:val="000000"/>
          <w:sz w:val="26"/>
          <w:szCs w:val="26"/>
        </w:rPr>
      </w:pPr>
    </w:p>
    <w:p w:rsidR="00D17C99" w:rsidRDefault="00C8044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D17C99">
        <w:tc>
          <w:tcPr>
            <w:tcW w:w="8080" w:type="dxa"/>
          </w:tcPr>
          <w:p w:rsidR="00D17C99" w:rsidRDefault="00C8044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D17C99" w:rsidRDefault="00D17C99">
            <w:pPr>
              <w:widowControl/>
              <w:jc w:val="left"/>
              <w:rPr>
                <w:rFonts w:ascii="宋体"/>
                <w:b/>
                <w:color w:val="000000"/>
                <w:sz w:val="20"/>
                <w:szCs w:val="20"/>
              </w:rPr>
            </w:pPr>
          </w:p>
        </w:tc>
        <w:tc>
          <w:tcPr>
            <w:tcW w:w="708" w:type="dxa"/>
          </w:tcPr>
          <w:p w:rsidR="00D17C99" w:rsidRDefault="00D17C99">
            <w:pPr>
              <w:widowControl/>
              <w:jc w:val="left"/>
              <w:rPr>
                <w:rFonts w:ascii="宋体"/>
                <w:b/>
                <w:color w:val="000000"/>
                <w:sz w:val="20"/>
                <w:szCs w:val="20"/>
              </w:rPr>
            </w:pPr>
          </w:p>
        </w:tc>
      </w:tr>
      <w:tr w:rsidR="00D17C99">
        <w:tc>
          <w:tcPr>
            <w:tcW w:w="8080" w:type="dxa"/>
          </w:tcPr>
          <w:p w:rsidR="00D17C99" w:rsidRDefault="00C8044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D17C99" w:rsidRDefault="00C80440">
            <w:pPr>
              <w:rPr>
                <w:rFonts w:ascii="宋体"/>
                <w:color w:val="000000"/>
                <w:sz w:val="20"/>
                <w:szCs w:val="20"/>
              </w:rPr>
            </w:pPr>
            <w:r>
              <w:rPr>
                <w:rFonts w:ascii="宋体" w:hAnsi="宋体" w:hint="eastAsia"/>
                <w:color w:val="000000"/>
                <w:sz w:val="20"/>
                <w:szCs w:val="20"/>
              </w:rPr>
              <w:t>■是</w:t>
            </w:r>
          </w:p>
        </w:tc>
        <w:tc>
          <w:tcPr>
            <w:tcW w:w="708" w:type="dxa"/>
          </w:tcPr>
          <w:p w:rsidR="00D17C99" w:rsidRDefault="00C80440">
            <w:pPr>
              <w:rPr>
                <w:rFonts w:ascii="宋体"/>
                <w:color w:val="000000"/>
                <w:sz w:val="20"/>
                <w:szCs w:val="20"/>
              </w:rPr>
            </w:pPr>
            <w:r>
              <w:rPr>
                <w:rFonts w:ascii="宋体" w:hAnsi="宋体" w:hint="eastAsia"/>
                <w:color w:val="000000"/>
                <w:sz w:val="20"/>
                <w:szCs w:val="20"/>
              </w:rPr>
              <w:t>□否</w:t>
            </w:r>
          </w:p>
        </w:tc>
      </w:tr>
      <w:tr w:rsidR="00D17C99">
        <w:tc>
          <w:tcPr>
            <w:tcW w:w="8080" w:type="dxa"/>
          </w:tcPr>
          <w:p w:rsidR="00D17C99" w:rsidRDefault="00C804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D17C99" w:rsidRDefault="00C80440">
            <w:pPr>
              <w:rPr>
                <w:rFonts w:ascii="宋体"/>
                <w:color w:val="000000"/>
                <w:sz w:val="20"/>
                <w:szCs w:val="20"/>
              </w:rPr>
            </w:pPr>
            <w:r>
              <w:rPr>
                <w:rFonts w:ascii="宋体" w:hAnsi="宋体" w:hint="eastAsia"/>
                <w:color w:val="000000"/>
                <w:sz w:val="20"/>
                <w:szCs w:val="20"/>
              </w:rPr>
              <w:t>■是</w:t>
            </w:r>
          </w:p>
        </w:tc>
        <w:tc>
          <w:tcPr>
            <w:tcW w:w="708" w:type="dxa"/>
          </w:tcPr>
          <w:p w:rsidR="00D17C99" w:rsidRDefault="00C80440">
            <w:pPr>
              <w:rPr>
                <w:rFonts w:ascii="宋体"/>
                <w:color w:val="000000"/>
                <w:sz w:val="20"/>
                <w:szCs w:val="20"/>
              </w:rPr>
            </w:pPr>
            <w:r>
              <w:rPr>
                <w:rFonts w:ascii="宋体" w:hAnsi="宋体" w:hint="eastAsia"/>
                <w:color w:val="000000"/>
                <w:sz w:val="20"/>
                <w:szCs w:val="20"/>
              </w:rPr>
              <w:t>□否</w:t>
            </w:r>
          </w:p>
        </w:tc>
      </w:tr>
      <w:tr w:rsidR="00D17C99">
        <w:tc>
          <w:tcPr>
            <w:tcW w:w="8080" w:type="dxa"/>
          </w:tcPr>
          <w:p w:rsidR="00D17C99" w:rsidRDefault="00C804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D17C99" w:rsidRDefault="00C80440">
            <w:pPr>
              <w:rPr>
                <w:rFonts w:ascii="宋体"/>
                <w:color w:val="000000"/>
                <w:sz w:val="20"/>
                <w:szCs w:val="20"/>
              </w:rPr>
            </w:pPr>
            <w:r>
              <w:rPr>
                <w:rFonts w:ascii="宋体" w:hAnsi="宋体" w:hint="eastAsia"/>
                <w:color w:val="000000"/>
                <w:sz w:val="20"/>
                <w:szCs w:val="20"/>
              </w:rPr>
              <w:t>■是</w:t>
            </w:r>
          </w:p>
        </w:tc>
        <w:tc>
          <w:tcPr>
            <w:tcW w:w="708" w:type="dxa"/>
          </w:tcPr>
          <w:p w:rsidR="00D17C99" w:rsidRDefault="00C80440">
            <w:pPr>
              <w:rPr>
                <w:rFonts w:ascii="宋体"/>
                <w:color w:val="000000"/>
                <w:sz w:val="20"/>
                <w:szCs w:val="20"/>
              </w:rPr>
            </w:pPr>
            <w:r>
              <w:rPr>
                <w:rFonts w:ascii="宋体" w:hAnsi="宋体" w:hint="eastAsia"/>
                <w:color w:val="000000"/>
                <w:sz w:val="20"/>
                <w:szCs w:val="20"/>
              </w:rPr>
              <w:t>□否</w:t>
            </w:r>
          </w:p>
        </w:tc>
      </w:tr>
      <w:tr w:rsidR="00D17C99">
        <w:tc>
          <w:tcPr>
            <w:tcW w:w="8080" w:type="dxa"/>
          </w:tcPr>
          <w:p w:rsidR="00D17C99" w:rsidRDefault="00C80440">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D17C99" w:rsidRDefault="00C80440">
            <w:pPr>
              <w:rPr>
                <w:rFonts w:ascii="宋体"/>
                <w:color w:val="000000"/>
                <w:sz w:val="20"/>
                <w:szCs w:val="20"/>
              </w:rPr>
            </w:pPr>
            <w:r>
              <w:rPr>
                <w:rFonts w:ascii="宋体" w:hAnsi="宋体" w:hint="eastAsia"/>
                <w:color w:val="000000"/>
                <w:sz w:val="20"/>
                <w:szCs w:val="20"/>
              </w:rPr>
              <w:t>■是</w:t>
            </w:r>
          </w:p>
        </w:tc>
        <w:tc>
          <w:tcPr>
            <w:tcW w:w="708" w:type="dxa"/>
          </w:tcPr>
          <w:p w:rsidR="00D17C99" w:rsidRDefault="00C80440">
            <w:pPr>
              <w:rPr>
                <w:rFonts w:ascii="宋体"/>
                <w:color w:val="000000"/>
                <w:sz w:val="20"/>
                <w:szCs w:val="20"/>
              </w:rPr>
            </w:pPr>
            <w:r>
              <w:rPr>
                <w:rFonts w:ascii="宋体" w:hAnsi="宋体" w:hint="eastAsia"/>
                <w:color w:val="000000"/>
                <w:sz w:val="20"/>
                <w:szCs w:val="20"/>
              </w:rPr>
              <w:t>□否</w:t>
            </w:r>
          </w:p>
        </w:tc>
      </w:tr>
      <w:tr w:rsidR="00D17C99">
        <w:tc>
          <w:tcPr>
            <w:tcW w:w="8080" w:type="dxa"/>
          </w:tcPr>
          <w:p w:rsidR="00D17C99" w:rsidRDefault="00C804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D17C99" w:rsidRDefault="00C80440">
            <w:pPr>
              <w:rPr>
                <w:rFonts w:ascii="宋体"/>
                <w:color w:val="000000"/>
                <w:sz w:val="20"/>
                <w:szCs w:val="20"/>
              </w:rPr>
            </w:pPr>
            <w:r>
              <w:rPr>
                <w:rFonts w:ascii="宋体" w:hAnsi="宋体" w:hint="eastAsia"/>
                <w:color w:val="000000"/>
                <w:sz w:val="20"/>
                <w:szCs w:val="20"/>
              </w:rPr>
              <w:t>■是</w:t>
            </w:r>
          </w:p>
        </w:tc>
        <w:tc>
          <w:tcPr>
            <w:tcW w:w="708" w:type="dxa"/>
          </w:tcPr>
          <w:p w:rsidR="00D17C99" w:rsidRDefault="00C80440">
            <w:pPr>
              <w:rPr>
                <w:rFonts w:ascii="宋体"/>
                <w:color w:val="000000"/>
                <w:sz w:val="20"/>
                <w:szCs w:val="20"/>
              </w:rPr>
            </w:pPr>
            <w:r>
              <w:rPr>
                <w:rFonts w:ascii="宋体" w:hAnsi="宋体" w:hint="eastAsia"/>
                <w:color w:val="000000"/>
                <w:sz w:val="20"/>
                <w:szCs w:val="20"/>
              </w:rPr>
              <w:t>□否</w:t>
            </w:r>
          </w:p>
        </w:tc>
      </w:tr>
      <w:tr w:rsidR="00D17C99">
        <w:tc>
          <w:tcPr>
            <w:tcW w:w="8080" w:type="dxa"/>
          </w:tcPr>
          <w:p w:rsidR="00D17C99" w:rsidRDefault="00C8044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D17C99" w:rsidRDefault="00C80440">
            <w:pPr>
              <w:rPr>
                <w:rFonts w:ascii="宋体"/>
                <w:color w:val="000000"/>
                <w:sz w:val="20"/>
                <w:szCs w:val="20"/>
              </w:rPr>
            </w:pPr>
            <w:r>
              <w:rPr>
                <w:rFonts w:ascii="宋体" w:hAnsi="宋体" w:hint="eastAsia"/>
                <w:color w:val="000000"/>
                <w:sz w:val="20"/>
                <w:szCs w:val="20"/>
              </w:rPr>
              <w:t>■是</w:t>
            </w:r>
          </w:p>
        </w:tc>
        <w:tc>
          <w:tcPr>
            <w:tcW w:w="708" w:type="dxa"/>
          </w:tcPr>
          <w:p w:rsidR="00D17C99" w:rsidRDefault="00C80440">
            <w:pPr>
              <w:rPr>
                <w:rFonts w:ascii="宋体"/>
                <w:color w:val="000000"/>
                <w:sz w:val="20"/>
                <w:szCs w:val="20"/>
              </w:rPr>
            </w:pPr>
            <w:r>
              <w:rPr>
                <w:rFonts w:ascii="宋体" w:hAnsi="宋体" w:hint="eastAsia"/>
                <w:color w:val="000000"/>
                <w:sz w:val="20"/>
                <w:szCs w:val="20"/>
              </w:rPr>
              <w:t>□否</w:t>
            </w:r>
          </w:p>
        </w:tc>
      </w:tr>
      <w:tr w:rsidR="00D17C99">
        <w:tc>
          <w:tcPr>
            <w:tcW w:w="8080" w:type="dxa"/>
          </w:tcPr>
          <w:p w:rsidR="00D17C99" w:rsidRDefault="00C8044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D17C99" w:rsidRDefault="00C80440">
            <w:pPr>
              <w:rPr>
                <w:rFonts w:ascii="宋体"/>
                <w:color w:val="000000"/>
                <w:sz w:val="20"/>
                <w:szCs w:val="20"/>
              </w:rPr>
            </w:pPr>
            <w:r>
              <w:rPr>
                <w:rFonts w:ascii="宋体" w:hAnsi="宋体" w:hint="eastAsia"/>
                <w:color w:val="000000"/>
                <w:sz w:val="20"/>
                <w:szCs w:val="20"/>
              </w:rPr>
              <w:t>■是</w:t>
            </w:r>
          </w:p>
        </w:tc>
        <w:tc>
          <w:tcPr>
            <w:tcW w:w="708" w:type="dxa"/>
          </w:tcPr>
          <w:p w:rsidR="00D17C99" w:rsidRDefault="00C80440">
            <w:pPr>
              <w:rPr>
                <w:rFonts w:ascii="宋体"/>
                <w:color w:val="000000"/>
                <w:sz w:val="20"/>
                <w:szCs w:val="20"/>
              </w:rPr>
            </w:pPr>
            <w:r>
              <w:rPr>
                <w:rFonts w:ascii="宋体" w:hAnsi="宋体" w:hint="eastAsia"/>
                <w:color w:val="000000"/>
                <w:sz w:val="20"/>
                <w:szCs w:val="20"/>
              </w:rPr>
              <w:t>□否</w:t>
            </w:r>
          </w:p>
        </w:tc>
      </w:tr>
    </w:tbl>
    <w:p w:rsidR="00D17C99" w:rsidRDefault="00D17C99">
      <w:pPr>
        <w:widowControl/>
        <w:jc w:val="left"/>
        <w:rPr>
          <w:rFonts w:ascii="宋体"/>
          <w:b/>
          <w:color w:val="000000"/>
          <w:sz w:val="26"/>
          <w:szCs w:val="26"/>
        </w:rPr>
      </w:pPr>
    </w:p>
    <w:p w:rsidR="00D17C99" w:rsidRDefault="00C80440" w:rsidP="00B20A1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D17C99">
        <w:trPr>
          <w:cantSplit/>
          <w:trHeight w:val="296"/>
          <w:jc w:val="center"/>
        </w:trPr>
        <w:tc>
          <w:tcPr>
            <w:tcW w:w="9615" w:type="dxa"/>
          </w:tcPr>
          <w:p w:rsidR="00D17C99" w:rsidRDefault="00C8044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D17C99" w:rsidRDefault="00C8044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D17C99" w:rsidRDefault="00C8044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D17C99" w:rsidRDefault="00C8044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17C99" w:rsidRDefault="00C8044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17C99" w:rsidRDefault="00D17C99">
      <w:pPr>
        <w:spacing w:line="240" w:lineRule="exact"/>
        <w:rPr>
          <w:rFonts w:ascii="宋体"/>
          <w:b/>
          <w:color w:val="000000"/>
          <w:sz w:val="26"/>
          <w:szCs w:val="26"/>
        </w:rPr>
      </w:pPr>
    </w:p>
    <w:p w:rsidR="00D17C99" w:rsidRDefault="00C80440" w:rsidP="00B20A16">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17C99" w:rsidRDefault="00C80440">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D17C99" w:rsidRDefault="00C8044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17C99" w:rsidRDefault="00C80440">
      <w:pPr>
        <w:spacing w:line="300" w:lineRule="auto"/>
        <w:ind w:firstLineChars="100" w:firstLine="201"/>
        <w:rPr>
          <w:rFonts w:ascii="宋体" w:hAnsi="宋体"/>
          <w:b/>
          <w:color w:val="000000"/>
          <w:sz w:val="20"/>
          <w:szCs w:val="20"/>
        </w:rPr>
      </w:pPr>
      <w:r>
        <w:rPr>
          <w:rFonts w:ascii="宋体" w:hAnsi="宋体" w:hint="eastAsia"/>
          <w:b/>
          <w:color w:val="000000"/>
          <w:sz w:val="20"/>
          <w:szCs w:val="20"/>
        </w:rPr>
        <w:t>QMS：加工及销售：窗帘、卷帘、隔帘；销售：服装、床上用品、家居饰品；</w:t>
      </w:r>
    </w:p>
    <w:p w:rsidR="00D17C99" w:rsidRDefault="00C80440">
      <w:pPr>
        <w:spacing w:line="300" w:lineRule="auto"/>
        <w:ind w:firstLineChars="100" w:firstLine="201"/>
        <w:rPr>
          <w:rFonts w:ascii="宋体" w:hAnsi="宋体"/>
          <w:b/>
          <w:color w:val="000000"/>
          <w:sz w:val="20"/>
          <w:szCs w:val="20"/>
        </w:rPr>
      </w:pPr>
      <w:r>
        <w:rPr>
          <w:rFonts w:ascii="宋体" w:hAnsi="宋体" w:hint="eastAsia"/>
          <w:b/>
          <w:color w:val="000000"/>
          <w:sz w:val="20"/>
          <w:szCs w:val="20"/>
        </w:rPr>
        <w:t>EMS：加工及销售：窗帘、卷帘、隔帘；销售：服装、床上用品、家居饰品及相关管理活动；</w:t>
      </w:r>
    </w:p>
    <w:p w:rsidR="00D17C99" w:rsidRDefault="00C80440">
      <w:pPr>
        <w:spacing w:line="300" w:lineRule="auto"/>
        <w:ind w:firstLineChars="100" w:firstLine="201"/>
        <w:rPr>
          <w:rFonts w:ascii="宋体" w:hAnsi="宋体"/>
          <w:b/>
          <w:color w:val="000000"/>
          <w:sz w:val="20"/>
          <w:szCs w:val="20"/>
        </w:rPr>
      </w:pPr>
      <w:r>
        <w:rPr>
          <w:rFonts w:ascii="宋体" w:hAnsi="宋体" w:hint="eastAsia"/>
          <w:b/>
          <w:color w:val="000000"/>
          <w:sz w:val="20"/>
          <w:szCs w:val="20"/>
        </w:rPr>
        <w:t>OHSMS：加工及销售：窗帘、卷帘、隔帘；销售：服装、床上用品、家居饰品及相关管理活动。</w:t>
      </w:r>
    </w:p>
    <w:p w:rsidR="00D17C99" w:rsidRDefault="00C80440" w:rsidP="00B20A16">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D17C99" w:rsidRDefault="00C80440">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noProof/>
          <w:sz w:val="24"/>
        </w:rPr>
        <w:drawing>
          <wp:inline distT="0" distB="0" distL="0" distR="0">
            <wp:extent cx="403860" cy="251460"/>
            <wp:effectExtent l="0" t="0" r="7620" b="7620"/>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noChangeArrowheads="1"/>
                    </pic:cNvPicPr>
                  </pic:nvPicPr>
                  <pic:blipFill>
                    <a:blip r:embed="rId9" cstate="print"/>
                    <a:srcRect/>
                    <a:stretch>
                      <a:fillRect/>
                    </a:stretch>
                  </pic:blipFill>
                  <pic:spPr>
                    <a:xfrm>
                      <a:off x="0" y="0"/>
                      <a:ext cx="403860" cy="251460"/>
                    </a:xfrm>
                    <a:prstGeom prst="rect">
                      <a:avLst/>
                    </a:prstGeom>
                    <a:noFill/>
                    <a:ln w="9525">
                      <a:noFill/>
                      <a:miter lim="800000"/>
                      <a:headEnd/>
                      <a:tailEnd/>
                    </a:ln>
                  </pic:spPr>
                </pic:pic>
              </a:graphicData>
            </a:graphic>
          </wp:inline>
        </w:drawing>
      </w:r>
    </w:p>
    <w:p w:rsidR="00D17C99" w:rsidRDefault="00B20A16">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2209800</wp:posOffset>
            </wp:positionH>
            <wp:positionV relativeFrom="paragraph">
              <wp:posOffset>82550</wp:posOffset>
            </wp:positionV>
            <wp:extent cx="473710" cy="213360"/>
            <wp:effectExtent l="19050" t="0" r="2540" b="0"/>
            <wp:wrapNone/>
            <wp:docPr id="4"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a634927fd83e4b1f218dd59a4bd545b.png"/>
                    <pic:cNvPicPr>
                      <a:picLocks noChangeAspect="1" noChangeArrowheads="1"/>
                    </pic:cNvPicPr>
                  </pic:nvPicPr>
                  <pic:blipFill>
                    <a:blip r:embed="rId10" cstate="print"/>
                    <a:srcRect/>
                    <a:stretch>
                      <a:fillRect/>
                    </a:stretch>
                  </pic:blipFill>
                  <pic:spPr bwMode="auto">
                    <a:xfrm>
                      <a:off x="0" y="0"/>
                      <a:ext cx="473710" cy="213360"/>
                    </a:xfrm>
                    <a:prstGeom prst="rect">
                      <a:avLst/>
                    </a:prstGeom>
                    <a:noFill/>
                    <a:ln w="9525">
                      <a:noFill/>
                      <a:miter lim="800000"/>
                      <a:headEnd/>
                      <a:tailEnd/>
                    </a:ln>
                  </pic:spPr>
                </pic:pic>
              </a:graphicData>
            </a:graphic>
          </wp:anchor>
        </w:drawing>
      </w:r>
      <w:r>
        <w:rPr>
          <w:rFonts w:ascii="宋体" w:hAnsi="宋体" w:hint="eastAsia"/>
          <w:b/>
          <w:noProof/>
          <w:color w:val="000000"/>
        </w:rPr>
        <w:drawing>
          <wp:anchor distT="0" distB="0" distL="114300" distR="114300" simplePos="0" relativeHeight="251658240" behindDoc="0" locked="0" layoutInCell="1" allowOverlap="1">
            <wp:simplePos x="0" y="0"/>
            <wp:positionH relativeFrom="column">
              <wp:posOffset>1741170</wp:posOffset>
            </wp:positionH>
            <wp:positionV relativeFrom="paragraph">
              <wp:posOffset>36830</wp:posOffset>
            </wp:positionV>
            <wp:extent cx="323850" cy="335280"/>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新文档 2019-09-04 21.08.47.jpg"/>
                    <pic:cNvPicPr>
                      <a:picLocks noChangeAspect="1" noChangeArrowheads="1"/>
                    </pic:cNvPicPr>
                  </pic:nvPicPr>
                  <pic:blipFill>
                    <a:blip r:embed="rId11"/>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C80440">
        <w:rPr>
          <w:rFonts w:ascii="宋体" w:hAnsi="宋体" w:hint="eastAsia"/>
          <w:b/>
          <w:color w:val="000000"/>
        </w:rPr>
        <w:t>审核组组员</w:t>
      </w:r>
      <w:r w:rsidR="00C80440">
        <w:rPr>
          <w:rFonts w:ascii="宋体" w:hAnsi="宋体"/>
          <w:b/>
          <w:color w:val="000000"/>
        </w:rPr>
        <w:t>(</w:t>
      </w:r>
      <w:r w:rsidR="00C80440">
        <w:rPr>
          <w:rFonts w:ascii="宋体" w:hAnsi="宋体" w:hint="eastAsia"/>
          <w:b/>
          <w:color w:val="000000"/>
        </w:rPr>
        <w:t>签名</w:t>
      </w:r>
      <w:r w:rsidR="00C80440">
        <w:rPr>
          <w:rFonts w:ascii="宋体" w:hAnsi="宋体"/>
          <w:b/>
          <w:color w:val="000000"/>
        </w:rPr>
        <w:t xml:space="preserve">):   </w:t>
      </w:r>
    </w:p>
    <w:p w:rsidR="00D17C99" w:rsidRDefault="00D17C99">
      <w:pPr>
        <w:spacing w:line="360" w:lineRule="exact"/>
        <w:ind w:firstLineChars="400" w:firstLine="843"/>
        <w:rPr>
          <w:rFonts w:ascii="宋体"/>
          <w:b/>
          <w:color w:val="000000"/>
        </w:rPr>
      </w:pPr>
    </w:p>
    <w:p w:rsidR="00D17C99" w:rsidRDefault="00C80440" w:rsidP="00B20A16">
      <w:pPr>
        <w:tabs>
          <w:tab w:val="left" w:pos="645"/>
        </w:tabs>
        <w:spacing w:afterLines="50" w:line="360" w:lineRule="exact"/>
        <w:ind w:firstLineChars="2500" w:firstLine="5271"/>
        <w:rPr>
          <w:rFonts w:ascii="宋体" w:hAnsi="宋体"/>
          <w:b/>
          <w:color w:val="000000"/>
        </w:rPr>
      </w:pPr>
      <w:r>
        <w:rPr>
          <w:rFonts w:ascii="宋体" w:hAnsi="宋体" w:hint="eastAsia"/>
          <w:b/>
          <w:color w:val="000000"/>
        </w:rPr>
        <w:t>日期</w:t>
      </w:r>
      <w:r>
        <w:rPr>
          <w:rFonts w:ascii="宋体" w:hAnsi="宋体"/>
          <w:b/>
          <w:color w:val="000000"/>
        </w:rPr>
        <w:t>:</w:t>
      </w:r>
      <w:r>
        <w:rPr>
          <w:rFonts w:ascii="宋体" w:hAnsi="宋体" w:hint="eastAsia"/>
          <w:b/>
          <w:color w:val="000000"/>
        </w:rPr>
        <w:t>2020.3.12</w:t>
      </w:r>
    </w:p>
    <w:p w:rsidR="00D17C99" w:rsidRDefault="00C80440" w:rsidP="00B20A16">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17C99" w:rsidRDefault="00C8044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17C99" w:rsidRDefault="00C8044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17C99" w:rsidRDefault="00C8044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17C99" w:rsidRDefault="00C8044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17C99" w:rsidRDefault="00D17C99">
      <w:pPr>
        <w:spacing w:line="240" w:lineRule="exact"/>
        <w:rPr>
          <w:rFonts w:ascii="宋体"/>
          <w:b/>
          <w:bCs/>
          <w:color w:val="000000"/>
          <w:sz w:val="26"/>
          <w:szCs w:val="26"/>
        </w:rPr>
      </w:pPr>
    </w:p>
    <w:p w:rsidR="00D17C99" w:rsidRDefault="00C80440" w:rsidP="00B20A16">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17C99" w:rsidRDefault="00C8044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17C99" w:rsidRDefault="00C8044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17C99" w:rsidRDefault="00C8044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17C99" w:rsidRDefault="00C8044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17C99" w:rsidRDefault="00D17C99">
      <w:pPr>
        <w:rPr>
          <w:rFonts w:ascii="宋体"/>
          <w:b/>
          <w:color w:val="000000"/>
          <w:sz w:val="26"/>
          <w:szCs w:val="26"/>
        </w:rPr>
      </w:pPr>
    </w:p>
    <w:p w:rsidR="00D17C99" w:rsidRDefault="00C80440">
      <w:pPr>
        <w:widowControl/>
        <w:jc w:val="left"/>
        <w:rPr>
          <w:rFonts w:eastAsia="隶书"/>
          <w:color w:val="000000"/>
          <w:szCs w:val="21"/>
        </w:rPr>
      </w:pPr>
      <w:r>
        <w:rPr>
          <w:rFonts w:eastAsia="隶书"/>
          <w:color w:val="000000"/>
          <w:szCs w:val="21"/>
        </w:rPr>
        <w:br w:type="page"/>
      </w:r>
    </w:p>
    <w:p w:rsidR="00D17C99" w:rsidRDefault="00C80440">
      <w:pPr>
        <w:snapToGrid w:val="0"/>
        <w:spacing w:line="400" w:lineRule="exact"/>
        <w:rPr>
          <w:rFonts w:eastAsia="隶书"/>
          <w:color w:val="000000"/>
          <w:sz w:val="32"/>
          <w:szCs w:val="32"/>
        </w:rPr>
      </w:pPr>
      <w:r>
        <w:rPr>
          <w:rFonts w:eastAsia="隶书" w:hint="eastAsia"/>
          <w:color w:val="000000"/>
          <w:szCs w:val="21"/>
        </w:rPr>
        <w:t>附</w:t>
      </w:r>
    </w:p>
    <w:p w:rsidR="00D17C99" w:rsidRDefault="00C80440">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D17C99" w:rsidRDefault="00C80440">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D17C99">
        <w:trPr>
          <w:trHeight w:val="509"/>
        </w:trPr>
        <w:tc>
          <w:tcPr>
            <w:tcW w:w="948" w:type="dxa"/>
            <w:vAlign w:val="center"/>
          </w:tcPr>
          <w:p w:rsidR="00D17C99" w:rsidRDefault="00C8044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D17C99" w:rsidRDefault="00C8044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D17C99" w:rsidRDefault="00C8044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D17C99" w:rsidRDefault="00C80440">
            <w:pPr>
              <w:snapToGrid w:val="0"/>
              <w:spacing w:line="280" w:lineRule="exact"/>
              <w:jc w:val="center"/>
              <w:rPr>
                <w:b/>
                <w:bCs/>
                <w:color w:val="000000"/>
                <w:sz w:val="12"/>
                <w:szCs w:val="12"/>
              </w:rPr>
            </w:pPr>
            <w:r>
              <w:rPr>
                <w:rFonts w:hint="eastAsia"/>
                <w:b/>
                <w:bCs/>
                <w:color w:val="000000"/>
                <w:sz w:val="22"/>
                <w:szCs w:val="22"/>
              </w:rPr>
              <w:t>对应的标准条款</w:t>
            </w:r>
          </w:p>
        </w:tc>
      </w:tr>
      <w:tr w:rsidR="00D17C99">
        <w:trPr>
          <w:trHeight w:val="1331"/>
        </w:trPr>
        <w:tc>
          <w:tcPr>
            <w:tcW w:w="948" w:type="dxa"/>
            <w:vAlign w:val="center"/>
          </w:tcPr>
          <w:p w:rsidR="00D17C99" w:rsidRDefault="00D17C99">
            <w:pPr>
              <w:pStyle w:val="a6"/>
              <w:pBdr>
                <w:bottom w:val="none" w:sz="0" w:space="0" w:color="auto"/>
              </w:pBdr>
              <w:ind w:right="600"/>
              <w:jc w:val="both"/>
              <w:rPr>
                <w:rFonts w:ascii="宋体"/>
                <w:color w:val="000000"/>
                <w:sz w:val="24"/>
                <w:szCs w:val="24"/>
              </w:rPr>
            </w:pPr>
          </w:p>
        </w:tc>
        <w:tc>
          <w:tcPr>
            <w:tcW w:w="5681" w:type="dxa"/>
            <w:vAlign w:val="center"/>
          </w:tcPr>
          <w:p w:rsidR="00D17C99" w:rsidRDefault="005A71AB">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D17C99" w:rsidRDefault="00D17C99">
            <w:pPr>
              <w:pStyle w:val="a6"/>
              <w:pBdr>
                <w:bottom w:val="none" w:sz="0" w:space="0" w:color="auto"/>
              </w:pBdr>
              <w:ind w:right="600"/>
              <w:jc w:val="both"/>
              <w:rPr>
                <w:color w:val="000000"/>
                <w:sz w:val="32"/>
                <w:szCs w:val="32"/>
              </w:rPr>
            </w:pPr>
          </w:p>
        </w:tc>
        <w:tc>
          <w:tcPr>
            <w:tcW w:w="1811" w:type="dxa"/>
            <w:vAlign w:val="center"/>
          </w:tcPr>
          <w:p w:rsidR="00D17C99" w:rsidRDefault="00D17C99">
            <w:pPr>
              <w:pStyle w:val="a6"/>
              <w:pBdr>
                <w:bottom w:val="none" w:sz="0" w:space="0" w:color="auto"/>
              </w:pBdr>
              <w:ind w:right="600"/>
              <w:jc w:val="both"/>
              <w:rPr>
                <w:color w:val="000000"/>
                <w:sz w:val="32"/>
                <w:szCs w:val="32"/>
              </w:rPr>
            </w:pPr>
          </w:p>
        </w:tc>
      </w:tr>
      <w:tr w:rsidR="00D17C99">
        <w:trPr>
          <w:trHeight w:val="1331"/>
        </w:trPr>
        <w:tc>
          <w:tcPr>
            <w:tcW w:w="948" w:type="dxa"/>
            <w:vAlign w:val="center"/>
          </w:tcPr>
          <w:p w:rsidR="00D17C99" w:rsidRDefault="00D17C99">
            <w:pPr>
              <w:pStyle w:val="a6"/>
              <w:pBdr>
                <w:bottom w:val="none" w:sz="0" w:space="0" w:color="auto"/>
              </w:pBdr>
              <w:ind w:right="600"/>
              <w:jc w:val="both"/>
              <w:rPr>
                <w:rFonts w:ascii="宋体"/>
                <w:color w:val="000000"/>
                <w:sz w:val="24"/>
                <w:szCs w:val="24"/>
              </w:rPr>
            </w:pPr>
          </w:p>
        </w:tc>
        <w:tc>
          <w:tcPr>
            <w:tcW w:w="5681" w:type="dxa"/>
            <w:vAlign w:val="center"/>
          </w:tcPr>
          <w:p w:rsidR="00D17C99" w:rsidRDefault="00D17C99">
            <w:pPr>
              <w:pStyle w:val="a6"/>
              <w:pBdr>
                <w:bottom w:val="none" w:sz="0" w:space="0" w:color="auto"/>
              </w:pBdr>
              <w:tabs>
                <w:tab w:val="clear" w:pos="4153"/>
                <w:tab w:val="center" w:pos="5737"/>
              </w:tabs>
              <w:jc w:val="both"/>
              <w:rPr>
                <w:color w:val="000000"/>
                <w:sz w:val="24"/>
                <w:szCs w:val="24"/>
              </w:rPr>
            </w:pPr>
          </w:p>
        </w:tc>
        <w:tc>
          <w:tcPr>
            <w:tcW w:w="1688" w:type="dxa"/>
            <w:vAlign w:val="center"/>
          </w:tcPr>
          <w:p w:rsidR="00D17C99" w:rsidRDefault="00D17C99">
            <w:pPr>
              <w:pStyle w:val="a6"/>
              <w:pBdr>
                <w:bottom w:val="none" w:sz="0" w:space="0" w:color="auto"/>
              </w:pBdr>
              <w:ind w:right="600"/>
              <w:jc w:val="both"/>
              <w:rPr>
                <w:color w:val="000000"/>
                <w:sz w:val="32"/>
                <w:szCs w:val="32"/>
              </w:rPr>
            </w:pPr>
          </w:p>
        </w:tc>
        <w:tc>
          <w:tcPr>
            <w:tcW w:w="1811" w:type="dxa"/>
            <w:vAlign w:val="center"/>
          </w:tcPr>
          <w:p w:rsidR="00D17C99" w:rsidRDefault="00D17C99">
            <w:pPr>
              <w:pStyle w:val="a6"/>
              <w:pBdr>
                <w:bottom w:val="none" w:sz="0" w:space="0" w:color="auto"/>
              </w:pBdr>
              <w:ind w:right="600"/>
              <w:jc w:val="both"/>
              <w:rPr>
                <w:color w:val="000000"/>
                <w:sz w:val="32"/>
                <w:szCs w:val="32"/>
              </w:rPr>
            </w:pPr>
          </w:p>
        </w:tc>
      </w:tr>
      <w:tr w:rsidR="00D17C99">
        <w:trPr>
          <w:trHeight w:val="1331"/>
        </w:trPr>
        <w:tc>
          <w:tcPr>
            <w:tcW w:w="948" w:type="dxa"/>
            <w:vAlign w:val="center"/>
          </w:tcPr>
          <w:p w:rsidR="00D17C99" w:rsidRDefault="00D17C99">
            <w:pPr>
              <w:pStyle w:val="a6"/>
              <w:pBdr>
                <w:bottom w:val="none" w:sz="0" w:space="0" w:color="auto"/>
              </w:pBdr>
              <w:ind w:right="600"/>
              <w:jc w:val="both"/>
              <w:rPr>
                <w:rFonts w:ascii="宋体"/>
                <w:color w:val="000000"/>
                <w:sz w:val="24"/>
                <w:szCs w:val="24"/>
              </w:rPr>
            </w:pPr>
          </w:p>
        </w:tc>
        <w:tc>
          <w:tcPr>
            <w:tcW w:w="5681" w:type="dxa"/>
            <w:vAlign w:val="center"/>
          </w:tcPr>
          <w:p w:rsidR="00D17C99" w:rsidRDefault="00D17C99">
            <w:pPr>
              <w:pStyle w:val="a6"/>
              <w:pBdr>
                <w:bottom w:val="none" w:sz="0" w:space="0" w:color="auto"/>
              </w:pBdr>
              <w:tabs>
                <w:tab w:val="clear" w:pos="4153"/>
                <w:tab w:val="center" w:pos="5737"/>
              </w:tabs>
              <w:jc w:val="both"/>
              <w:rPr>
                <w:color w:val="000000"/>
                <w:sz w:val="24"/>
                <w:szCs w:val="24"/>
              </w:rPr>
            </w:pPr>
          </w:p>
        </w:tc>
        <w:tc>
          <w:tcPr>
            <w:tcW w:w="1688" w:type="dxa"/>
            <w:vAlign w:val="center"/>
          </w:tcPr>
          <w:p w:rsidR="00D17C99" w:rsidRDefault="00D17C99">
            <w:pPr>
              <w:pStyle w:val="a6"/>
              <w:pBdr>
                <w:bottom w:val="none" w:sz="0" w:space="0" w:color="auto"/>
              </w:pBdr>
              <w:ind w:right="600"/>
              <w:jc w:val="both"/>
              <w:rPr>
                <w:color w:val="000000"/>
                <w:sz w:val="32"/>
                <w:szCs w:val="32"/>
              </w:rPr>
            </w:pPr>
          </w:p>
        </w:tc>
        <w:tc>
          <w:tcPr>
            <w:tcW w:w="1811" w:type="dxa"/>
            <w:vAlign w:val="center"/>
          </w:tcPr>
          <w:p w:rsidR="00D17C99" w:rsidRDefault="00D17C99">
            <w:pPr>
              <w:pStyle w:val="a6"/>
              <w:pBdr>
                <w:bottom w:val="none" w:sz="0" w:space="0" w:color="auto"/>
              </w:pBdr>
              <w:ind w:right="600"/>
              <w:jc w:val="both"/>
              <w:rPr>
                <w:color w:val="000000"/>
                <w:sz w:val="32"/>
                <w:szCs w:val="32"/>
              </w:rPr>
            </w:pPr>
          </w:p>
        </w:tc>
      </w:tr>
      <w:tr w:rsidR="00D17C99">
        <w:trPr>
          <w:trHeight w:val="1331"/>
        </w:trPr>
        <w:tc>
          <w:tcPr>
            <w:tcW w:w="948" w:type="dxa"/>
            <w:vAlign w:val="center"/>
          </w:tcPr>
          <w:p w:rsidR="00D17C99" w:rsidRDefault="00D17C99">
            <w:pPr>
              <w:pStyle w:val="a6"/>
              <w:pBdr>
                <w:bottom w:val="none" w:sz="0" w:space="0" w:color="auto"/>
              </w:pBdr>
              <w:ind w:right="600"/>
              <w:jc w:val="both"/>
              <w:rPr>
                <w:rFonts w:ascii="宋体"/>
                <w:color w:val="000000"/>
                <w:sz w:val="24"/>
                <w:szCs w:val="24"/>
              </w:rPr>
            </w:pPr>
          </w:p>
        </w:tc>
        <w:tc>
          <w:tcPr>
            <w:tcW w:w="5681" w:type="dxa"/>
            <w:vAlign w:val="center"/>
          </w:tcPr>
          <w:p w:rsidR="00D17C99" w:rsidRDefault="00D17C99">
            <w:pPr>
              <w:pStyle w:val="a6"/>
              <w:pBdr>
                <w:bottom w:val="none" w:sz="0" w:space="0" w:color="auto"/>
              </w:pBdr>
              <w:tabs>
                <w:tab w:val="clear" w:pos="4153"/>
                <w:tab w:val="center" w:pos="5737"/>
              </w:tabs>
              <w:jc w:val="both"/>
              <w:rPr>
                <w:color w:val="000000"/>
                <w:sz w:val="24"/>
                <w:szCs w:val="24"/>
              </w:rPr>
            </w:pPr>
          </w:p>
        </w:tc>
        <w:tc>
          <w:tcPr>
            <w:tcW w:w="1688" w:type="dxa"/>
            <w:vAlign w:val="center"/>
          </w:tcPr>
          <w:p w:rsidR="00D17C99" w:rsidRDefault="00D17C99">
            <w:pPr>
              <w:pStyle w:val="a6"/>
              <w:pBdr>
                <w:bottom w:val="none" w:sz="0" w:space="0" w:color="auto"/>
              </w:pBdr>
              <w:ind w:right="600"/>
              <w:jc w:val="both"/>
              <w:rPr>
                <w:color w:val="000000"/>
                <w:sz w:val="32"/>
                <w:szCs w:val="32"/>
              </w:rPr>
            </w:pPr>
          </w:p>
        </w:tc>
        <w:tc>
          <w:tcPr>
            <w:tcW w:w="1811" w:type="dxa"/>
            <w:vAlign w:val="center"/>
          </w:tcPr>
          <w:p w:rsidR="00D17C99" w:rsidRDefault="00D17C99">
            <w:pPr>
              <w:pStyle w:val="a6"/>
              <w:pBdr>
                <w:bottom w:val="none" w:sz="0" w:space="0" w:color="auto"/>
              </w:pBdr>
              <w:ind w:right="600"/>
              <w:jc w:val="both"/>
              <w:rPr>
                <w:color w:val="000000"/>
                <w:sz w:val="32"/>
                <w:szCs w:val="32"/>
              </w:rPr>
            </w:pPr>
          </w:p>
        </w:tc>
      </w:tr>
      <w:tr w:rsidR="00D17C99">
        <w:trPr>
          <w:trHeight w:val="1331"/>
        </w:trPr>
        <w:tc>
          <w:tcPr>
            <w:tcW w:w="948" w:type="dxa"/>
            <w:vAlign w:val="center"/>
          </w:tcPr>
          <w:p w:rsidR="00D17C99" w:rsidRDefault="00D17C99">
            <w:pPr>
              <w:pStyle w:val="a6"/>
              <w:pBdr>
                <w:bottom w:val="none" w:sz="0" w:space="0" w:color="auto"/>
              </w:pBdr>
              <w:ind w:right="600"/>
              <w:jc w:val="both"/>
              <w:rPr>
                <w:rFonts w:ascii="宋体"/>
                <w:color w:val="000000"/>
                <w:sz w:val="24"/>
                <w:szCs w:val="24"/>
              </w:rPr>
            </w:pPr>
          </w:p>
        </w:tc>
        <w:tc>
          <w:tcPr>
            <w:tcW w:w="5681" w:type="dxa"/>
            <w:vAlign w:val="center"/>
          </w:tcPr>
          <w:p w:rsidR="00D17C99" w:rsidRDefault="00D17C99">
            <w:pPr>
              <w:pStyle w:val="a6"/>
              <w:pBdr>
                <w:bottom w:val="none" w:sz="0" w:space="0" w:color="auto"/>
              </w:pBdr>
              <w:tabs>
                <w:tab w:val="clear" w:pos="4153"/>
                <w:tab w:val="center" w:pos="5737"/>
              </w:tabs>
              <w:jc w:val="both"/>
              <w:rPr>
                <w:color w:val="000000"/>
                <w:sz w:val="24"/>
                <w:szCs w:val="24"/>
              </w:rPr>
            </w:pPr>
          </w:p>
        </w:tc>
        <w:tc>
          <w:tcPr>
            <w:tcW w:w="1688" w:type="dxa"/>
            <w:vAlign w:val="center"/>
          </w:tcPr>
          <w:p w:rsidR="00D17C99" w:rsidRDefault="00D17C99">
            <w:pPr>
              <w:pStyle w:val="a6"/>
              <w:pBdr>
                <w:bottom w:val="none" w:sz="0" w:space="0" w:color="auto"/>
              </w:pBdr>
              <w:ind w:right="600"/>
              <w:jc w:val="both"/>
              <w:rPr>
                <w:color w:val="000000"/>
                <w:sz w:val="32"/>
                <w:szCs w:val="32"/>
              </w:rPr>
            </w:pPr>
          </w:p>
        </w:tc>
        <w:tc>
          <w:tcPr>
            <w:tcW w:w="1811" w:type="dxa"/>
            <w:vAlign w:val="center"/>
          </w:tcPr>
          <w:p w:rsidR="00D17C99" w:rsidRDefault="00D17C99">
            <w:pPr>
              <w:pStyle w:val="a6"/>
              <w:pBdr>
                <w:bottom w:val="none" w:sz="0" w:space="0" w:color="auto"/>
              </w:pBdr>
              <w:ind w:right="600"/>
              <w:jc w:val="both"/>
              <w:rPr>
                <w:color w:val="000000"/>
                <w:sz w:val="32"/>
                <w:szCs w:val="32"/>
              </w:rPr>
            </w:pPr>
          </w:p>
        </w:tc>
      </w:tr>
      <w:tr w:rsidR="00D17C99">
        <w:tc>
          <w:tcPr>
            <w:tcW w:w="10128" w:type="dxa"/>
            <w:gridSpan w:val="4"/>
          </w:tcPr>
          <w:p w:rsidR="00D17C99" w:rsidRDefault="00C8044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D17C99" w:rsidRDefault="00C80440">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D17C99" w:rsidRDefault="00C8044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D17C99" w:rsidRDefault="00C8044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D17C99" w:rsidRDefault="00C80440">
            <w:pPr>
              <w:spacing w:line="280" w:lineRule="exact"/>
              <w:rPr>
                <w:b/>
                <w:color w:val="000000"/>
                <w:sz w:val="22"/>
                <w:szCs w:val="22"/>
              </w:rPr>
            </w:pPr>
            <w:r>
              <w:rPr>
                <w:rFonts w:hint="eastAsia"/>
                <w:b/>
                <w:color w:val="000000"/>
                <w:sz w:val="22"/>
                <w:szCs w:val="22"/>
              </w:rPr>
              <w:t>审核员：杨珍全</w:t>
            </w:r>
          </w:p>
          <w:p w:rsidR="00D17C99" w:rsidRDefault="00C80440">
            <w:pPr>
              <w:spacing w:line="280" w:lineRule="exact"/>
              <w:ind w:firstLineChars="1600" w:firstLine="3534"/>
              <w:rPr>
                <w:b/>
                <w:color w:val="000000"/>
                <w:sz w:val="22"/>
                <w:szCs w:val="22"/>
              </w:rPr>
            </w:pPr>
            <w:r>
              <w:rPr>
                <w:rFonts w:hint="eastAsia"/>
                <w:b/>
                <w:color w:val="000000"/>
                <w:sz w:val="22"/>
                <w:szCs w:val="22"/>
              </w:rPr>
              <w:t>日期：</w:t>
            </w:r>
            <w:r>
              <w:rPr>
                <w:rFonts w:hint="eastAsia"/>
                <w:b/>
                <w:color w:val="000000"/>
                <w:sz w:val="22"/>
                <w:szCs w:val="22"/>
              </w:rPr>
              <w:t xml:space="preserve">2020 </w:t>
            </w:r>
            <w:r>
              <w:rPr>
                <w:rFonts w:hint="eastAsia"/>
                <w:b/>
                <w:color w:val="000000"/>
                <w:sz w:val="22"/>
                <w:szCs w:val="22"/>
              </w:rPr>
              <w:t>年</w:t>
            </w:r>
            <w:r>
              <w:rPr>
                <w:rFonts w:hint="eastAsia"/>
                <w:b/>
                <w:color w:val="000000"/>
                <w:sz w:val="22"/>
                <w:szCs w:val="22"/>
              </w:rPr>
              <w:t xml:space="preserve"> 3 </w:t>
            </w:r>
            <w:r>
              <w:rPr>
                <w:rFonts w:hint="eastAsia"/>
                <w:b/>
                <w:color w:val="000000"/>
                <w:sz w:val="22"/>
                <w:szCs w:val="22"/>
              </w:rPr>
              <w:t>月</w:t>
            </w:r>
            <w:r>
              <w:rPr>
                <w:rFonts w:hint="eastAsia"/>
                <w:b/>
                <w:color w:val="000000"/>
                <w:sz w:val="22"/>
                <w:szCs w:val="22"/>
              </w:rPr>
              <w:t xml:space="preserve"> 12 </w:t>
            </w:r>
            <w:r>
              <w:rPr>
                <w:rFonts w:hint="eastAsia"/>
                <w:b/>
                <w:color w:val="000000"/>
                <w:sz w:val="22"/>
                <w:szCs w:val="22"/>
              </w:rPr>
              <w:t>日</w:t>
            </w:r>
          </w:p>
        </w:tc>
      </w:tr>
      <w:tr w:rsidR="00D17C99">
        <w:trPr>
          <w:trHeight w:val="422"/>
        </w:trPr>
        <w:tc>
          <w:tcPr>
            <w:tcW w:w="10128" w:type="dxa"/>
            <w:gridSpan w:val="4"/>
            <w:vAlign w:val="bottom"/>
          </w:tcPr>
          <w:p w:rsidR="00D17C99" w:rsidRDefault="00C80440" w:rsidP="005A71AB">
            <w:pPr>
              <w:spacing w:line="280" w:lineRule="exact"/>
              <w:rPr>
                <w:b/>
                <w:color w:val="000000"/>
                <w:sz w:val="22"/>
                <w:szCs w:val="22"/>
              </w:rPr>
            </w:pPr>
            <w:r>
              <w:rPr>
                <w:rFonts w:hint="eastAsia"/>
                <w:b/>
                <w:color w:val="000000"/>
                <w:sz w:val="22"/>
                <w:szCs w:val="22"/>
              </w:rPr>
              <w:t>受审核方确认：</w:t>
            </w:r>
            <w:r w:rsidR="005A71AB">
              <w:rPr>
                <w:rFonts w:hint="eastAsia"/>
                <w:b/>
                <w:color w:val="000000"/>
                <w:sz w:val="22"/>
                <w:szCs w:val="22"/>
              </w:rPr>
              <w:t>洪霞</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2020 </w:t>
            </w:r>
            <w:r>
              <w:rPr>
                <w:rFonts w:hint="eastAsia"/>
                <w:b/>
                <w:color w:val="000000"/>
                <w:sz w:val="22"/>
                <w:szCs w:val="22"/>
              </w:rPr>
              <w:t>年</w:t>
            </w:r>
            <w:r>
              <w:rPr>
                <w:rFonts w:hint="eastAsia"/>
                <w:b/>
                <w:color w:val="000000"/>
                <w:sz w:val="22"/>
                <w:szCs w:val="22"/>
              </w:rPr>
              <w:t xml:space="preserve"> 3 </w:t>
            </w:r>
            <w:r>
              <w:rPr>
                <w:rFonts w:hint="eastAsia"/>
                <w:b/>
                <w:color w:val="000000"/>
                <w:sz w:val="22"/>
                <w:szCs w:val="22"/>
              </w:rPr>
              <w:t>月</w:t>
            </w:r>
            <w:r>
              <w:rPr>
                <w:rFonts w:hint="eastAsia"/>
                <w:b/>
                <w:color w:val="000000"/>
                <w:sz w:val="22"/>
                <w:szCs w:val="22"/>
              </w:rPr>
              <w:t xml:space="preserve"> 12 </w:t>
            </w:r>
            <w:r>
              <w:rPr>
                <w:rFonts w:hint="eastAsia"/>
                <w:b/>
                <w:color w:val="000000"/>
                <w:sz w:val="22"/>
                <w:szCs w:val="22"/>
              </w:rPr>
              <w:t>日</w:t>
            </w:r>
          </w:p>
        </w:tc>
      </w:tr>
      <w:tr w:rsidR="00D17C99">
        <w:tc>
          <w:tcPr>
            <w:tcW w:w="10128" w:type="dxa"/>
            <w:gridSpan w:val="4"/>
          </w:tcPr>
          <w:p w:rsidR="00D17C99" w:rsidRDefault="00C8044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D17C99" w:rsidRDefault="00C8044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D17C99" w:rsidRDefault="00C8044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D17C99" w:rsidRDefault="00C80440">
            <w:pPr>
              <w:spacing w:line="280" w:lineRule="exact"/>
              <w:rPr>
                <w:b/>
                <w:color w:val="000000"/>
                <w:sz w:val="22"/>
                <w:szCs w:val="22"/>
              </w:rPr>
            </w:pPr>
            <w:r>
              <w:rPr>
                <w:rFonts w:hint="eastAsia"/>
                <w:b/>
                <w:color w:val="000000"/>
                <w:sz w:val="22"/>
                <w:szCs w:val="22"/>
              </w:rPr>
              <w:t>验证人：杨珍</w:t>
            </w:r>
            <w:bookmarkStart w:id="25" w:name="_GoBack"/>
            <w:bookmarkEnd w:id="25"/>
            <w:r>
              <w:rPr>
                <w:rFonts w:hint="eastAsia"/>
                <w:b/>
                <w:color w:val="000000"/>
                <w:sz w:val="22"/>
                <w:szCs w:val="22"/>
              </w:rPr>
              <w:t>全</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2020 </w:t>
            </w:r>
            <w:r>
              <w:rPr>
                <w:rFonts w:hint="eastAsia"/>
                <w:b/>
                <w:color w:val="000000"/>
                <w:sz w:val="22"/>
                <w:szCs w:val="22"/>
              </w:rPr>
              <w:t>年</w:t>
            </w:r>
            <w:r>
              <w:rPr>
                <w:rFonts w:hint="eastAsia"/>
                <w:b/>
                <w:color w:val="000000"/>
                <w:sz w:val="22"/>
                <w:szCs w:val="22"/>
              </w:rPr>
              <w:t xml:space="preserve"> 3 </w:t>
            </w:r>
            <w:r>
              <w:rPr>
                <w:rFonts w:hint="eastAsia"/>
                <w:b/>
                <w:color w:val="000000"/>
                <w:sz w:val="22"/>
                <w:szCs w:val="22"/>
              </w:rPr>
              <w:t>月</w:t>
            </w:r>
            <w:r>
              <w:rPr>
                <w:rFonts w:hint="eastAsia"/>
                <w:b/>
                <w:color w:val="000000"/>
                <w:sz w:val="22"/>
                <w:szCs w:val="22"/>
              </w:rPr>
              <w:t xml:space="preserve"> 12 </w:t>
            </w:r>
            <w:r>
              <w:rPr>
                <w:rFonts w:hint="eastAsia"/>
                <w:b/>
                <w:color w:val="000000"/>
                <w:sz w:val="22"/>
                <w:szCs w:val="22"/>
              </w:rPr>
              <w:t>日</w:t>
            </w:r>
          </w:p>
        </w:tc>
      </w:tr>
      <w:tr w:rsidR="00D17C99">
        <w:tc>
          <w:tcPr>
            <w:tcW w:w="10128" w:type="dxa"/>
            <w:gridSpan w:val="4"/>
          </w:tcPr>
          <w:p w:rsidR="00D17C99" w:rsidRDefault="00C80440">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D17C99" w:rsidRDefault="00D17C99">
      <w:pPr>
        <w:snapToGrid w:val="0"/>
        <w:spacing w:line="400" w:lineRule="exact"/>
        <w:rPr>
          <w:rFonts w:ascii="宋体"/>
          <w:b/>
          <w:color w:val="000000"/>
          <w:sz w:val="26"/>
          <w:szCs w:val="26"/>
        </w:rPr>
      </w:pPr>
    </w:p>
    <w:sectPr w:rsidR="00D17C99" w:rsidSect="00D17C99">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B44" w:rsidRDefault="00193B44" w:rsidP="00D17C99">
      <w:r>
        <w:separator/>
      </w:r>
    </w:p>
  </w:endnote>
  <w:endnote w:type="continuationSeparator" w:id="1">
    <w:p w:rsidR="00193B44" w:rsidRDefault="00193B44" w:rsidP="00D17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B44" w:rsidRDefault="00193B44" w:rsidP="00D17C99">
      <w:r>
        <w:separator/>
      </w:r>
    </w:p>
  </w:footnote>
  <w:footnote w:type="continuationSeparator" w:id="1">
    <w:p w:rsidR="00193B44" w:rsidRDefault="00193B44" w:rsidP="00D17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99" w:rsidRDefault="00DD0EE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DD0E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C80440">
      <w:rPr>
        <w:rStyle w:val="CharChar1"/>
        <w:rFonts w:hint="default"/>
      </w:rPr>
      <w:t>北京国标联合认证有限公司</w:t>
    </w:r>
    <w:r w:rsidR="00C80440">
      <w:rPr>
        <w:rStyle w:val="CharChar1"/>
        <w:rFonts w:hint="default"/>
      </w:rPr>
      <w:tab/>
    </w:r>
    <w:r w:rsidR="00C80440">
      <w:rPr>
        <w:rStyle w:val="CharChar1"/>
        <w:rFonts w:hint="default"/>
      </w:rPr>
      <w:tab/>
    </w:r>
    <w:r w:rsidR="00C80440">
      <w:rPr>
        <w:rStyle w:val="CharChar1"/>
        <w:rFonts w:hint="default"/>
      </w:rPr>
      <w:tab/>
    </w:r>
  </w:p>
  <w:p w:rsidR="00D17C99" w:rsidRDefault="00DD0EE3">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 stroked="f">
          <v:textbox>
            <w:txbxContent>
              <w:p w:rsidR="00D17C99" w:rsidRDefault="00C8044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80440">
      <w:rPr>
        <w:rStyle w:val="CharChar1"/>
        <w:rFonts w:hint="default"/>
        <w:w w:val="90"/>
      </w:rPr>
      <w:t>Beijing International Standard united Certification Co.,Ltd.</w:t>
    </w:r>
  </w:p>
  <w:p w:rsidR="00D17C99" w:rsidRDefault="00DD0EE3">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C99"/>
    <w:rsid w:val="00193B44"/>
    <w:rsid w:val="005A71AB"/>
    <w:rsid w:val="00B20A16"/>
    <w:rsid w:val="00C80440"/>
    <w:rsid w:val="00D17C99"/>
    <w:rsid w:val="00DD0EE3"/>
    <w:rsid w:val="2103358A"/>
    <w:rsid w:val="3E2756F3"/>
    <w:rsid w:val="6E7758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7C9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D17C99"/>
    <w:pPr>
      <w:spacing w:before="25" w:after="25"/>
    </w:pPr>
    <w:rPr>
      <w:bCs/>
      <w:spacing w:val="10"/>
    </w:rPr>
  </w:style>
  <w:style w:type="paragraph" w:styleId="a4">
    <w:name w:val="Balloon Text"/>
    <w:basedOn w:val="a"/>
    <w:link w:val="Char"/>
    <w:uiPriority w:val="99"/>
    <w:semiHidden/>
    <w:qFormat/>
    <w:rsid w:val="00D17C99"/>
    <w:rPr>
      <w:sz w:val="18"/>
      <w:szCs w:val="18"/>
    </w:rPr>
  </w:style>
  <w:style w:type="paragraph" w:styleId="a5">
    <w:name w:val="footer"/>
    <w:basedOn w:val="a"/>
    <w:link w:val="Char0"/>
    <w:uiPriority w:val="99"/>
    <w:qFormat/>
    <w:rsid w:val="00D17C99"/>
    <w:pPr>
      <w:tabs>
        <w:tab w:val="center" w:pos="4153"/>
        <w:tab w:val="right" w:pos="8306"/>
      </w:tabs>
      <w:snapToGrid w:val="0"/>
      <w:jc w:val="left"/>
    </w:pPr>
    <w:rPr>
      <w:sz w:val="18"/>
      <w:szCs w:val="18"/>
    </w:rPr>
  </w:style>
  <w:style w:type="paragraph" w:styleId="a6">
    <w:name w:val="header"/>
    <w:basedOn w:val="a"/>
    <w:link w:val="Char1"/>
    <w:qFormat/>
    <w:rsid w:val="00D17C99"/>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D17C99"/>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rsid w:val="00D17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sid w:val="00D17C99"/>
    <w:rPr>
      <w:rFonts w:ascii="Times New Roman" w:eastAsia="宋体" w:hAnsi="Times New Roman" w:cs="Times New Roman"/>
      <w:sz w:val="18"/>
      <w:szCs w:val="18"/>
    </w:rPr>
  </w:style>
  <w:style w:type="character" w:customStyle="1" w:styleId="Char0">
    <w:name w:val="页脚 Char"/>
    <w:link w:val="a5"/>
    <w:uiPriority w:val="99"/>
    <w:locked/>
    <w:rsid w:val="00D17C99"/>
    <w:rPr>
      <w:rFonts w:ascii="Times New Roman" w:eastAsia="宋体" w:hAnsi="Times New Roman" w:cs="Times New Roman"/>
      <w:sz w:val="18"/>
      <w:szCs w:val="18"/>
    </w:rPr>
  </w:style>
  <w:style w:type="character" w:customStyle="1" w:styleId="Char1">
    <w:name w:val="页眉 Char"/>
    <w:link w:val="a6"/>
    <w:uiPriority w:val="99"/>
    <w:locked/>
    <w:rsid w:val="00D17C99"/>
    <w:rPr>
      <w:rFonts w:ascii="Calibri" w:eastAsia="宋体" w:hAnsi="Calibri" w:cs="Times New Roman"/>
      <w:sz w:val="18"/>
      <w:szCs w:val="18"/>
    </w:rPr>
  </w:style>
  <w:style w:type="character" w:customStyle="1" w:styleId="Char2">
    <w:name w:val="副标题 Char"/>
    <w:link w:val="a7"/>
    <w:uiPriority w:val="99"/>
    <w:locked/>
    <w:rsid w:val="00D17C99"/>
    <w:rPr>
      <w:rFonts w:ascii="Cambria" w:eastAsia="宋体" w:hAnsi="Cambria" w:cs="Times New Roman"/>
      <w:b/>
      <w:bCs/>
      <w:kern w:val="28"/>
      <w:sz w:val="32"/>
      <w:szCs w:val="32"/>
    </w:rPr>
  </w:style>
  <w:style w:type="character" w:customStyle="1" w:styleId="CharChar1">
    <w:name w:val="Char Char1"/>
    <w:qFormat/>
    <w:locked/>
    <w:rsid w:val="00D17C99"/>
    <w:rPr>
      <w:rFonts w:ascii="宋体" w:eastAsia="宋体" w:hAnsi="Courier New" w:hint="eastAsia"/>
      <w:kern w:val="2"/>
      <w:sz w:val="21"/>
      <w:lang w:val="en-US" w:eastAsia="zh-CN" w:bidi="ar-SA"/>
    </w:rPr>
  </w:style>
  <w:style w:type="paragraph" w:styleId="a9">
    <w:name w:val="List Paragraph"/>
    <w:basedOn w:val="a"/>
    <w:uiPriority w:val="99"/>
    <w:unhideWhenUsed/>
    <w:qFormat/>
    <w:rsid w:val="00D17C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3346</Words>
  <Characters>4954</Characters>
  <Application>Microsoft Office Word</Application>
  <DocSecurity>0</DocSecurity>
  <Lines>495</Lines>
  <Paragraphs>488</Paragraphs>
  <ScaleCrop>false</ScaleCrop>
  <Company>微软中国</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66</cp:revision>
  <dcterms:created xsi:type="dcterms:W3CDTF">2015-06-17T13:22:00Z</dcterms:created>
  <dcterms:modified xsi:type="dcterms:W3CDTF">2020-03-20T14:03:00Z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