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F2" w:rsidRPr="00EB34EE" w:rsidRDefault="00F925F2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EB34EE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311"/>
        <w:gridCol w:w="10004"/>
        <w:gridCol w:w="1585"/>
      </w:tblGrid>
      <w:tr w:rsidR="003A2003" w:rsidRPr="00EB34EE" w:rsidTr="007E4F2E">
        <w:trPr>
          <w:trHeight w:val="515"/>
        </w:trPr>
        <w:tc>
          <w:tcPr>
            <w:tcW w:w="1809" w:type="dxa"/>
            <w:vMerge w:val="restart"/>
            <w:vAlign w:val="center"/>
          </w:tcPr>
          <w:p w:rsidR="003A2003" w:rsidRPr="00EB34EE" w:rsidRDefault="003A2003" w:rsidP="007E4F2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3A2003" w:rsidRPr="00EB34EE" w:rsidRDefault="003A2003" w:rsidP="007E4F2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市场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主管领导：</w:t>
            </w:r>
            <w:r w:rsidRPr="00344D38">
              <w:rPr>
                <w:rFonts w:ascii="楷体" w:eastAsia="楷体" w:hAnsi="楷体" w:hint="eastAsia"/>
                <w:sz w:val="24"/>
                <w:szCs w:val="24"/>
              </w:rPr>
              <w:t>周伟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Pr="00344D38">
              <w:rPr>
                <w:rFonts w:ascii="楷体" w:eastAsia="楷体" w:hAnsi="楷体" w:hint="eastAsia"/>
                <w:sz w:val="24"/>
                <w:szCs w:val="24"/>
              </w:rPr>
              <w:t>饶念</w:t>
            </w:r>
          </w:p>
        </w:tc>
        <w:tc>
          <w:tcPr>
            <w:tcW w:w="1585" w:type="dxa"/>
            <w:vMerge w:val="restart"/>
            <w:vAlign w:val="center"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3A2003" w:rsidRPr="00EB34EE" w:rsidTr="007E4F2E">
        <w:trPr>
          <w:trHeight w:val="403"/>
        </w:trPr>
        <w:tc>
          <w:tcPr>
            <w:tcW w:w="1809" w:type="dxa"/>
            <w:vMerge/>
            <w:vAlign w:val="center"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A2003" w:rsidRPr="00EB34EE" w:rsidRDefault="003A2003" w:rsidP="007E4F2E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5D3396">
              <w:rPr>
                <w:rFonts w:ascii="楷体" w:eastAsia="楷体" w:hAnsi="楷体" w:hint="eastAsia"/>
                <w:sz w:val="24"/>
                <w:szCs w:val="24"/>
              </w:rPr>
              <w:t>伍光华、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文波  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1585" w:type="dxa"/>
            <w:vMerge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2003" w:rsidRPr="00EB34EE" w:rsidTr="007E4F2E">
        <w:trPr>
          <w:trHeight w:val="516"/>
        </w:trPr>
        <w:tc>
          <w:tcPr>
            <w:tcW w:w="1809" w:type="dxa"/>
            <w:vMerge/>
            <w:vAlign w:val="center"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A2003" w:rsidRPr="00EB34EE" w:rsidRDefault="003A2003" w:rsidP="005D3396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Cs w:val="21"/>
              </w:rPr>
              <w:t>审核条款：</w:t>
            </w:r>
            <w:r w:rsidR="005D3396" w:rsidRPr="00BA0CCF">
              <w:rPr>
                <w:rFonts w:ascii="楷体" w:eastAsia="楷体" w:hAnsi="楷体" w:cs="Arial" w:hint="eastAsia"/>
                <w:szCs w:val="21"/>
              </w:rPr>
              <w:t xml:space="preserve"> </w:t>
            </w:r>
            <w:r w:rsidRPr="00BA0CCF">
              <w:rPr>
                <w:rFonts w:ascii="楷体" w:eastAsia="楷体" w:hAnsi="楷体" w:cs="Arial" w:hint="eastAsia"/>
                <w:szCs w:val="21"/>
              </w:rPr>
              <w:t>OHSMS（指导实习）: 5.3组织的岗位、职责和权限、6.2职业健康安全目标、6.1.2危险源辨识与评价、8.1运行策划和控制、8.2应急准备和响应，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3A2003" w:rsidRPr="00EB34EE" w:rsidRDefault="003A2003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2003" w:rsidRPr="00EB34EE" w:rsidTr="007E4F2E">
        <w:trPr>
          <w:trHeight w:val="1255"/>
        </w:trPr>
        <w:tc>
          <w:tcPr>
            <w:tcW w:w="1809" w:type="dxa"/>
            <w:vAlign w:val="center"/>
          </w:tcPr>
          <w:p w:rsidR="003A2003" w:rsidRPr="00F44D4E" w:rsidRDefault="003A2003" w:rsidP="007E4F2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3A2003" w:rsidRPr="00F44D4E" w:rsidRDefault="003A2003" w:rsidP="007E4F2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3A2003" w:rsidRPr="00EB34EE" w:rsidRDefault="003A2003" w:rsidP="007E4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审核过程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中</w:t>
            </w: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了解到部门主要负责：市场调研与开发，商务谈判及合同评审，顾客档案建立，售后服务及顾客满意度评价与分析，本部门环境因素和危险源识别和控制，本部门目标制定与实施，与相关方做好沟通等。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3A2003" w:rsidRPr="00F44D4E" w:rsidRDefault="003A2003" w:rsidP="005671CC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3A2003" w:rsidRPr="00F44D4E" w:rsidRDefault="00FF7B0F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FF7B0F" w:rsidRPr="00EB34EE" w:rsidTr="007E4F2E">
        <w:trPr>
          <w:trHeight w:val="520"/>
        </w:trPr>
        <w:tc>
          <w:tcPr>
            <w:tcW w:w="1809" w:type="dxa"/>
            <w:vAlign w:val="center"/>
          </w:tcPr>
          <w:p w:rsidR="00FF7B0F" w:rsidRPr="00416253" w:rsidRDefault="00FF7B0F" w:rsidP="007E4F2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16253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FF7B0F" w:rsidRPr="00416253" w:rsidRDefault="00FF7B0F" w:rsidP="007E4F2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16253">
              <w:rPr>
                <w:rFonts w:ascii="楷体" w:eastAsia="楷体" w:hAnsi="楷体" w:cs="宋体" w:hint="eastAsia"/>
                <w:sz w:val="24"/>
                <w:szCs w:val="24"/>
              </w:rPr>
              <w:t>O6.2</w:t>
            </w:r>
          </w:p>
        </w:tc>
        <w:tc>
          <w:tcPr>
            <w:tcW w:w="10004" w:type="dxa"/>
            <w:vAlign w:val="center"/>
          </w:tcPr>
          <w:p w:rsidR="005671CC" w:rsidRPr="00416253" w:rsidRDefault="005671CC" w:rsidP="005671CC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部门目标：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     2019.3.2考核情况</w:t>
            </w:r>
          </w:p>
          <w:p w:rsidR="005671CC" w:rsidRPr="003A2003" w:rsidRDefault="005671CC" w:rsidP="005671CC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A2003">
              <w:rPr>
                <w:rFonts w:ascii="楷体" w:eastAsia="楷体" w:hAnsi="楷体" w:hint="eastAsia"/>
                <w:sz w:val="24"/>
                <w:szCs w:val="24"/>
              </w:rPr>
              <w:t xml:space="preserve">确保有效合同履约率100%；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100%</w:t>
            </w:r>
          </w:p>
          <w:p w:rsidR="005671CC" w:rsidRPr="003A2003" w:rsidRDefault="005671CC" w:rsidP="005671CC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A2003">
              <w:rPr>
                <w:rFonts w:ascii="楷体" w:eastAsia="楷体" w:hAnsi="楷体" w:hint="eastAsia"/>
                <w:sz w:val="24"/>
                <w:szCs w:val="24"/>
              </w:rPr>
              <w:t xml:space="preserve">顾客满意度≥96%；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     98.3%</w:t>
            </w:r>
          </w:p>
          <w:p w:rsidR="005671CC" w:rsidRPr="003A2003" w:rsidRDefault="005671CC" w:rsidP="005671CC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A2003">
              <w:rPr>
                <w:rFonts w:ascii="楷体" w:eastAsia="楷体" w:hAnsi="楷体" w:hint="eastAsia"/>
                <w:sz w:val="24"/>
                <w:szCs w:val="24"/>
              </w:rPr>
              <w:t>顾客反馈及时处理率≧95%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100%</w:t>
            </w:r>
          </w:p>
          <w:p w:rsidR="005671CC" w:rsidRPr="003A2003" w:rsidRDefault="005671CC" w:rsidP="005671CC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A2003">
              <w:rPr>
                <w:rFonts w:ascii="楷体" w:eastAsia="楷体" w:hAnsi="楷体" w:hint="eastAsia"/>
                <w:sz w:val="24"/>
                <w:szCs w:val="24"/>
              </w:rPr>
              <w:t>交通意外伤害率为0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       0次</w:t>
            </w:r>
          </w:p>
          <w:p w:rsidR="005671CC" w:rsidRPr="003A2003" w:rsidRDefault="005671CC" w:rsidP="005671CC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A2003">
              <w:rPr>
                <w:rFonts w:ascii="楷体" w:eastAsia="楷体" w:hAnsi="楷体" w:hint="eastAsia"/>
                <w:sz w:val="24"/>
                <w:szCs w:val="24"/>
              </w:rPr>
              <w:t>固体废弃物分类处理100%；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100%</w:t>
            </w:r>
          </w:p>
          <w:p w:rsidR="005671CC" w:rsidRDefault="005671CC" w:rsidP="005671CC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A2003">
              <w:rPr>
                <w:rFonts w:ascii="楷体" w:eastAsia="楷体" w:hAnsi="楷体" w:hint="eastAsia"/>
                <w:sz w:val="24"/>
                <w:szCs w:val="24"/>
              </w:rPr>
              <w:t>触电事故发生率为0：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      0次</w:t>
            </w:r>
          </w:p>
          <w:p w:rsidR="00FF7B0F" w:rsidRPr="00416253" w:rsidRDefault="005671CC" w:rsidP="005671CC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考核情况：经查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2020.3.2</w:t>
            </w:r>
            <w:r w:rsidRPr="00416253">
              <w:rPr>
                <w:rFonts w:ascii="楷体" w:eastAsia="楷体" w:hAnsi="楷体" w:hint="eastAsia"/>
                <w:sz w:val="24"/>
                <w:szCs w:val="24"/>
              </w:rPr>
              <w:t>质量\环境\职业健康安全目标分解考核表，各目标达成要求。</w:t>
            </w:r>
          </w:p>
        </w:tc>
        <w:tc>
          <w:tcPr>
            <w:tcW w:w="1585" w:type="dxa"/>
          </w:tcPr>
          <w:p w:rsidR="00FF7B0F" w:rsidRPr="00F44D4E" w:rsidRDefault="00FF7B0F" w:rsidP="00C52A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FF7B0F" w:rsidRPr="00EB34EE" w:rsidTr="007E4F2E">
        <w:trPr>
          <w:trHeight w:val="520"/>
        </w:trPr>
        <w:tc>
          <w:tcPr>
            <w:tcW w:w="1809" w:type="dxa"/>
            <w:vAlign w:val="center"/>
          </w:tcPr>
          <w:p w:rsidR="00FF7B0F" w:rsidRPr="009B7EB8" w:rsidRDefault="00FF7B0F" w:rsidP="007E4F2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环境因素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/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 w:rsidR="00FF7B0F" w:rsidRPr="00A71E7B" w:rsidRDefault="00FF7B0F" w:rsidP="007E4F2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71E7B">
                <w:rPr>
                  <w:rFonts w:ascii="楷体" w:eastAsia="楷体" w:hAnsi="楷体"/>
                  <w:sz w:val="24"/>
                  <w:szCs w:val="24"/>
                </w:rPr>
                <w:t>6.1.2</w:t>
              </w:r>
            </w:smartTag>
          </w:p>
        </w:tc>
        <w:tc>
          <w:tcPr>
            <w:tcW w:w="10004" w:type="dxa"/>
          </w:tcPr>
          <w:p w:rsidR="00FF7B0F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查有：《环境因素和危险源识别评价与控制程序</w:t>
            </w:r>
            <w:r w:rsidRPr="00C6519A">
              <w:rPr>
                <w:rFonts w:ascii="楷体" w:eastAsia="楷体" w:hAnsi="楷体"/>
                <w:sz w:val="24"/>
                <w:szCs w:val="24"/>
              </w:rPr>
              <w:t>ZJHJ-CX02-2019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,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市场部按照办公过程和销售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服务过程对环境因素、危险源进行了辨识，辨识时考虑了三种时态：过去、现在和将来，和三种状态：正常、异常和紧急。</w:t>
            </w:r>
          </w:p>
          <w:p w:rsidR="00FF7B0F" w:rsidRPr="00EB34EE" w:rsidRDefault="00FF7B0F" w:rsidP="007E4F2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市场部提供了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环境因素识别与评价表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”，识别了本部门在办公、销售等各有关过程的环境因素，包括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水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电消耗、办公纸张消耗、车辆尾气排放、</w:t>
            </w:r>
            <w:r w:rsidRPr="00BC2584">
              <w:rPr>
                <w:rFonts w:ascii="楷体" w:eastAsia="楷体" w:hAnsi="楷体" w:cs="楷体" w:hint="eastAsia"/>
                <w:sz w:val="24"/>
                <w:szCs w:val="24"/>
              </w:rPr>
              <w:t>火灾发生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等环境因素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F7B0F" w:rsidRPr="00EB34EE" w:rsidRDefault="00FF7B0F" w:rsidP="007E4F2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重要环境因素清单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”，涉及市场部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重要环境因素：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潜在火灾、固体废弃物的排放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F7B0F" w:rsidRPr="00EB34EE" w:rsidRDefault="00FF7B0F" w:rsidP="007E4F2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负责按规定处置，日常检查、培训教育，配备有消防器材等措施。</w:t>
            </w:r>
          </w:p>
          <w:p w:rsidR="00FF7B0F" w:rsidRPr="00EB34EE" w:rsidRDefault="00FF7B0F" w:rsidP="007E4F2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危险源识别及风险评价表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电脑、复印辐射、办公电器漏电触电</w:t>
            </w:r>
            <w:r w:rsidRPr="00B5136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违章用电、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运输汽车事故等危险源。</w:t>
            </w:r>
          </w:p>
          <w:p w:rsidR="00FF7B0F" w:rsidRPr="00EB34EE" w:rsidRDefault="00FF7B0F" w:rsidP="007E4F2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不可接受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”，涉及本部门的不可接受风险，包括：潜在火灾、触电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FF7B0F" w:rsidRPr="00EB34EE" w:rsidRDefault="00FF7B0F" w:rsidP="007E4F2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FF7B0F" w:rsidRPr="00A71E7B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F7B0F" w:rsidRPr="00F44D4E" w:rsidRDefault="00FF7B0F" w:rsidP="00C52A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FF7B0F" w:rsidRPr="00EB34EE" w:rsidTr="007E4F2E">
        <w:trPr>
          <w:trHeight w:val="520"/>
        </w:trPr>
        <w:tc>
          <w:tcPr>
            <w:tcW w:w="1809" w:type="dxa"/>
            <w:vAlign w:val="center"/>
          </w:tcPr>
          <w:p w:rsidR="00FF7B0F" w:rsidRPr="00A71E7B" w:rsidRDefault="00FF7B0F" w:rsidP="007E4F2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运行策划和控制</w:t>
            </w:r>
          </w:p>
        </w:tc>
        <w:tc>
          <w:tcPr>
            <w:tcW w:w="1311" w:type="dxa"/>
          </w:tcPr>
          <w:p w:rsidR="00FF7B0F" w:rsidRPr="00A71E7B" w:rsidRDefault="00FF7B0F" w:rsidP="007E4F2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O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FF7B0F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6806">
              <w:rPr>
                <w:rFonts w:ascii="楷体" w:eastAsia="楷体" w:hAnsi="楷体" w:hint="eastAsia"/>
                <w:sz w:val="24"/>
                <w:szCs w:val="24"/>
              </w:rPr>
              <w:t>1.编制并实施了运行控制程序</w:t>
            </w:r>
            <w:r w:rsidRPr="00C6519A">
              <w:rPr>
                <w:rFonts w:ascii="楷体" w:eastAsia="楷体" w:hAnsi="楷体"/>
                <w:sz w:val="24"/>
                <w:szCs w:val="24"/>
              </w:rPr>
              <w:t>ZJHJ-CX06-2019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、资源能源控制程序</w:t>
            </w:r>
            <w:r w:rsidRPr="00C6519A">
              <w:rPr>
                <w:rFonts w:ascii="楷体" w:eastAsia="楷体" w:hAnsi="楷体"/>
                <w:sz w:val="24"/>
                <w:szCs w:val="24"/>
              </w:rPr>
              <w:t>ZJHJ-CX10-2019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、废弃物控制程序</w:t>
            </w:r>
            <w:r w:rsidRPr="00C6519A">
              <w:rPr>
                <w:rFonts w:ascii="楷体" w:eastAsia="楷体" w:hAnsi="楷体"/>
                <w:sz w:val="24"/>
                <w:szCs w:val="24"/>
              </w:rPr>
              <w:t>ZJHJ-CX07-2019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、消防控制程序等环境</w:t>
            </w:r>
            <w:r w:rsidRPr="00C6519A">
              <w:rPr>
                <w:rFonts w:ascii="楷体" w:eastAsia="楷体" w:hAnsi="楷体"/>
                <w:sz w:val="24"/>
                <w:szCs w:val="24"/>
              </w:rPr>
              <w:t>ZJHJ-CX09-2019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、职业健康安全控制程序和管理制度。</w:t>
            </w:r>
          </w:p>
          <w:p w:rsidR="00FF7B0F" w:rsidRPr="00F56806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公司目前销售的产品是环境影响评价、技术咨询与服务（为顾客编制环境影响评价报告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书等环评文件）</w:t>
            </w:r>
            <w:r w:rsidRPr="00EB34EE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FF7B0F" w:rsidRPr="00F56806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.现场查看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市场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部办公室有垃圾桶，有禁止吸烟标识，办公过程产生的垃圾由公司行政部统一处理，部门不单独处理。</w:t>
            </w:r>
          </w:p>
          <w:p w:rsidR="00FF7B0F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市场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部办公室内主要是电的使用，现场查看电路、电源正常，没有露电现象发生。</w:t>
            </w:r>
          </w:p>
          <w:p w:rsidR="00FF7B0F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.对外招投标和业务洽谈时明确承诺公司产品环保、节能、无毒无害。</w:t>
            </w:r>
          </w:p>
          <w:p w:rsidR="00FF7B0F" w:rsidRPr="00F56806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6.</w:t>
            </w:r>
            <w:r w:rsidRPr="00CC3E21">
              <w:rPr>
                <w:rFonts w:ascii="楷体" w:eastAsia="楷体" w:hAnsi="楷体" w:hint="eastAsia"/>
                <w:sz w:val="24"/>
                <w:szCs w:val="24"/>
              </w:rPr>
              <w:t>对于2020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年度此次新型冠状病毒感染的肺炎疫情防控事宜，执行公司要求</w:t>
            </w:r>
            <w:r w:rsidRPr="00CC3E21">
              <w:rPr>
                <w:rFonts w:ascii="楷体" w:eastAsia="楷体" w:hAnsi="楷体" w:hint="eastAsia"/>
                <w:sz w:val="24"/>
                <w:szCs w:val="24"/>
              </w:rPr>
              <w:t>进行人员出入登记，量体温，戴口罩等。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人员出入填写</w:t>
            </w:r>
            <w:r w:rsidRPr="003800DE">
              <w:rPr>
                <w:rFonts w:ascii="楷体" w:eastAsia="楷体" w:hAnsi="楷体" w:cs="楷体" w:hint="eastAsia"/>
                <w:sz w:val="24"/>
                <w:szCs w:val="24"/>
              </w:rPr>
              <w:t>《企业出入人员信息登记表》，记录了出入体温、咳嗽等内容</w:t>
            </w:r>
            <w:r w:rsidRPr="00CC3E21">
              <w:rPr>
                <w:rFonts w:ascii="楷体" w:eastAsia="楷体" w:hAnsi="楷体" w:hint="eastAsia"/>
                <w:sz w:val="24"/>
                <w:szCs w:val="24"/>
              </w:rPr>
              <w:t>按要求基本做好了控制。</w:t>
            </w:r>
          </w:p>
          <w:p w:rsidR="00FF7B0F" w:rsidRPr="00CC3E21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C4A58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FF7B0F" w:rsidRPr="00F44D4E" w:rsidRDefault="00FF7B0F" w:rsidP="00C52A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合格</w:t>
            </w:r>
          </w:p>
        </w:tc>
      </w:tr>
      <w:tr w:rsidR="00FF7B0F" w:rsidRPr="00EB34EE" w:rsidTr="007E4F2E">
        <w:trPr>
          <w:trHeight w:val="520"/>
        </w:trPr>
        <w:tc>
          <w:tcPr>
            <w:tcW w:w="1809" w:type="dxa"/>
            <w:vAlign w:val="center"/>
          </w:tcPr>
          <w:p w:rsidR="00FF7B0F" w:rsidRPr="00C92D8D" w:rsidRDefault="00FF7B0F" w:rsidP="007E4F2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FF7B0F" w:rsidRDefault="00FF7B0F" w:rsidP="007E4F2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F7B0F" w:rsidRPr="00A71E7B" w:rsidRDefault="00FF7B0F" w:rsidP="007E4F2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/>
                <w:sz w:val="24"/>
                <w:szCs w:val="24"/>
              </w:rPr>
              <w:t>O8.2</w:t>
            </w:r>
          </w:p>
        </w:tc>
        <w:tc>
          <w:tcPr>
            <w:tcW w:w="10004" w:type="dxa"/>
          </w:tcPr>
          <w:p w:rsidR="00FF7B0F" w:rsidRPr="00DB5F30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制定实施了《应急准备和响应控制程序</w:t>
            </w:r>
            <w:r w:rsidRPr="00791F6D">
              <w:rPr>
                <w:rFonts w:ascii="楷体" w:eastAsia="楷体" w:hAnsi="楷体"/>
                <w:sz w:val="24"/>
                <w:szCs w:val="24"/>
              </w:rPr>
              <w:t>ZJHJ-CX11-2019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FF7B0F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D6B8A">
              <w:rPr>
                <w:rFonts w:ascii="楷体" w:eastAsia="楷体" w:hAnsi="楷体" w:cs="楷体" w:hint="eastAsia"/>
                <w:sz w:val="24"/>
                <w:szCs w:val="24"/>
              </w:rPr>
              <w:t>2019.11.4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日参加了由行政部组织的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火灾应急演练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F7B0F" w:rsidRPr="00CC3E21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2019.11.5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日参见了由行程部组织的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触电应急救援演练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F7B0F" w:rsidRDefault="00FF7B0F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视频远程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现场巡视仓库有灭火器，均有效。</w:t>
            </w:r>
          </w:p>
          <w:p w:rsidR="00FF7B0F" w:rsidRDefault="00FF7B0F" w:rsidP="00791F6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市场部区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域由专人每月巡查消防设施管理情况，查见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2019.10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月份、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2019.11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月份和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2020.2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月份消防安全检查记录，未发现异常，检查人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饶念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F7B0F" w:rsidRPr="00FF7B0F" w:rsidRDefault="00FF7B0F" w:rsidP="00FF7B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F7B0F">
              <w:rPr>
                <w:rFonts w:ascii="楷体" w:eastAsia="楷体" w:hAnsi="楷体" w:hint="eastAsia"/>
                <w:sz w:val="24"/>
                <w:szCs w:val="24"/>
              </w:rPr>
              <w:t>针对近期出现的新型冠状病毒引发的肺炎疫情，公司制定了《疫情预案》，通过视频看到公司已经恢复生产，员工佩带口罩在岗位上操作，进出厂区测量体温，严格按政府和预案的要</w:t>
            </w:r>
            <w:r w:rsidRPr="00FF7B0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求执行。</w:t>
            </w:r>
          </w:p>
          <w:p w:rsidR="00FF7B0F" w:rsidRPr="00791F6D" w:rsidRDefault="00FF7B0F" w:rsidP="00791F6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D6B8A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FF7B0F" w:rsidRPr="00F44D4E" w:rsidRDefault="00FF7B0F" w:rsidP="00C52A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合格</w:t>
            </w:r>
          </w:p>
        </w:tc>
      </w:tr>
    </w:tbl>
    <w:p w:rsidR="003A2003" w:rsidRPr="003A2003" w:rsidRDefault="003A2003" w:rsidP="0003373A">
      <w:pPr>
        <w:pStyle w:val="a4"/>
        <w:rPr>
          <w:rFonts w:ascii="楷体" w:eastAsia="楷体" w:hAnsi="楷体"/>
        </w:rPr>
      </w:pPr>
    </w:p>
    <w:p w:rsidR="00F925F2" w:rsidRPr="00EB34EE" w:rsidRDefault="00F925F2" w:rsidP="0003373A">
      <w:pPr>
        <w:pStyle w:val="a4"/>
        <w:rPr>
          <w:rFonts w:ascii="楷体" w:eastAsia="楷体" w:hAnsi="楷体"/>
        </w:rPr>
      </w:pPr>
      <w:r w:rsidRPr="00EB34EE">
        <w:rPr>
          <w:rFonts w:ascii="楷体" w:eastAsia="楷体" w:hAnsi="楷体" w:hint="eastAsia"/>
        </w:rPr>
        <w:t>说明：不符合标注</w:t>
      </w:r>
      <w:r w:rsidRPr="00EB34EE">
        <w:rPr>
          <w:rFonts w:ascii="楷体" w:eastAsia="楷体" w:hAnsi="楷体"/>
        </w:rPr>
        <w:t>N</w:t>
      </w:r>
    </w:p>
    <w:p w:rsidR="00F925F2" w:rsidRPr="003A2003" w:rsidRDefault="00F925F2" w:rsidP="0003373A">
      <w:pPr>
        <w:pStyle w:val="a4"/>
        <w:rPr>
          <w:rFonts w:ascii="楷体" w:eastAsia="楷体" w:hAnsi="楷体"/>
        </w:rPr>
      </w:pPr>
    </w:p>
    <w:sectPr w:rsidR="00F925F2" w:rsidRPr="003A2003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5D1" w:rsidRDefault="00E575D1" w:rsidP="008973EE">
      <w:r>
        <w:separator/>
      </w:r>
    </w:p>
  </w:endnote>
  <w:endnote w:type="continuationSeparator" w:id="1">
    <w:p w:rsidR="00E575D1" w:rsidRDefault="00E575D1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F2" w:rsidRDefault="000D74D2">
    <w:pPr>
      <w:pStyle w:val="a4"/>
      <w:jc w:val="center"/>
    </w:pPr>
    <w:r>
      <w:rPr>
        <w:b/>
      </w:rPr>
      <w:fldChar w:fldCharType="begin"/>
    </w:r>
    <w:r w:rsidR="00F925F2">
      <w:rPr>
        <w:b/>
      </w:rPr>
      <w:instrText>PAGE</w:instrText>
    </w:r>
    <w:r>
      <w:rPr>
        <w:b/>
      </w:rPr>
      <w:fldChar w:fldCharType="separate"/>
    </w:r>
    <w:r w:rsidR="005671CC">
      <w:rPr>
        <w:b/>
        <w:noProof/>
      </w:rPr>
      <w:t>1</w:t>
    </w:r>
    <w:r>
      <w:rPr>
        <w:b/>
      </w:rPr>
      <w:fldChar w:fldCharType="end"/>
    </w:r>
    <w:r w:rsidR="00F925F2">
      <w:rPr>
        <w:lang w:val="zh-CN"/>
      </w:rPr>
      <w:t xml:space="preserve">/ </w:t>
    </w:r>
    <w:r>
      <w:rPr>
        <w:b/>
      </w:rPr>
      <w:fldChar w:fldCharType="begin"/>
    </w:r>
    <w:r w:rsidR="00F925F2">
      <w:rPr>
        <w:b/>
      </w:rPr>
      <w:instrText>NUMPAGES</w:instrText>
    </w:r>
    <w:r>
      <w:rPr>
        <w:b/>
      </w:rPr>
      <w:fldChar w:fldCharType="separate"/>
    </w:r>
    <w:r w:rsidR="005671CC">
      <w:rPr>
        <w:b/>
        <w:noProof/>
      </w:rPr>
      <w:t>4</w:t>
    </w:r>
    <w:r>
      <w:rPr>
        <w:b/>
      </w:rPr>
      <w:fldChar w:fldCharType="end"/>
    </w:r>
  </w:p>
  <w:p w:rsidR="00F925F2" w:rsidRDefault="00F925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5D1" w:rsidRDefault="00E575D1" w:rsidP="008973EE">
      <w:r>
        <w:separator/>
      </w:r>
    </w:p>
  </w:footnote>
  <w:footnote w:type="continuationSeparator" w:id="1">
    <w:p w:rsidR="00E575D1" w:rsidRDefault="00E575D1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F2" w:rsidRPr="00390345" w:rsidRDefault="000D74D2" w:rsidP="00FA0E1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 w:rsidRPr="000D74D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F925F2" w:rsidRPr="00390345">
      <w:rPr>
        <w:rStyle w:val="CharChar1"/>
        <w:rFonts w:hint="eastAsia"/>
      </w:rPr>
      <w:t>北京国标联合认证有限公司</w:t>
    </w:r>
    <w:r w:rsidR="00F925F2" w:rsidRPr="00390345">
      <w:rPr>
        <w:rStyle w:val="CharChar1"/>
      </w:rPr>
      <w:tab/>
    </w:r>
    <w:r w:rsidR="00F925F2" w:rsidRPr="00390345">
      <w:rPr>
        <w:rStyle w:val="CharChar1"/>
      </w:rPr>
      <w:tab/>
    </w:r>
    <w:r w:rsidR="00F925F2">
      <w:rPr>
        <w:rStyle w:val="CharChar1"/>
      </w:rPr>
      <w:tab/>
    </w:r>
  </w:p>
  <w:p w:rsidR="00F925F2" w:rsidRDefault="000D74D2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57216;visibility:visible" stroked="f">
          <v:path arrowok="t"/>
          <v:textbox>
            <w:txbxContent>
              <w:p w:rsidR="00F925F2" w:rsidRPr="000B51BD" w:rsidRDefault="00F925F2" w:rsidP="007757F3">
                <w:r w:rsidRPr="007757F3"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25F2" w:rsidRPr="00390345">
      <w:rPr>
        <w:rStyle w:val="CharChar1"/>
        <w:w w:val="90"/>
      </w:rPr>
      <w:t>Beijing International Standard united Certification Co.,Ltd.</w:t>
    </w:r>
  </w:p>
  <w:p w:rsidR="00F925F2" w:rsidRDefault="00F925F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7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19" w:hanging="420"/>
      </w:pPr>
      <w:rPr>
        <w:rFonts w:cs="Times New Roman"/>
      </w:r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3B4"/>
    <w:rsid w:val="00004817"/>
    <w:rsid w:val="000214B6"/>
    <w:rsid w:val="0002531E"/>
    <w:rsid w:val="0003373A"/>
    <w:rsid w:val="000412F6"/>
    <w:rsid w:val="00050829"/>
    <w:rsid w:val="0005199E"/>
    <w:rsid w:val="00053861"/>
    <w:rsid w:val="00054863"/>
    <w:rsid w:val="0005697E"/>
    <w:rsid w:val="000579CF"/>
    <w:rsid w:val="000602FA"/>
    <w:rsid w:val="0007023B"/>
    <w:rsid w:val="00073828"/>
    <w:rsid w:val="000803D0"/>
    <w:rsid w:val="00082216"/>
    <w:rsid w:val="00082398"/>
    <w:rsid w:val="00082817"/>
    <w:rsid w:val="000849D2"/>
    <w:rsid w:val="00086F5D"/>
    <w:rsid w:val="00095FE1"/>
    <w:rsid w:val="000A2B07"/>
    <w:rsid w:val="000A5E44"/>
    <w:rsid w:val="000B1394"/>
    <w:rsid w:val="000B40BD"/>
    <w:rsid w:val="000B51BD"/>
    <w:rsid w:val="000C0F8E"/>
    <w:rsid w:val="000C123B"/>
    <w:rsid w:val="000C6B55"/>
    <w:rsid w:val="000D0896"/>
    <w:rsid w:val="000D5401"/>
    <w:rsid w:val="000D697A"/>
    <w:rsid w:val="000D74D2"/>
    <w:rsid w:val="000E2B69"/>
    <w:rsid w:val="000E3EE3"/>
    <w:rsid w:val="000E7EF7"/>
    <w:rsid w:val="000F35F1"/>
    <w:rsid w:val="000F7D53"/>
    <w:rsid w:val="001022F1"/>
    <w:rsid w:val="0010278D"/>
    <w:rsid w:val="001037D5"/>
    <w:rsid w:val="00112B26"/>
    <w:rsid w:val="00112FD4"/>
    <w:rsid w:val="001149C9"/>
    <w:rsid w:val="00121EA6"/>
    <w:rsid w:val="00142A5B"/>
    <w:rsid w:val="0014561D"/>
    <w:rsid w:val="00145688"/>
    <w:rsid w:val="00164AE5"/>
    <w:rsid w:val="001677C1"/>
    <w:rsid w:val="00171C59"/>
    <w:rsid w:val="001918ED"/>
    <w:rsid w:val="00192A7F"/>
    <w:rsid w:val="00194706"/>
    <w:rsid w:val="00197C93"/>
    <w:rsid w:val="001A2D7F"/>
    <w:rsid w:val="001A3DF8"/>
    <w:rsid w:val="001A572D"/>
    <w:rsid w:val="001B5FE9"/>
    <w:rsid w:val="001C09DD"/>
    <w:rsid w:val="001D4AD8"/>
    <w:rsid w:val="001D54FF"/>
    <w:rsid w:val="001E1974"/>
    <w:rsid w:val="001E4FED"/>
    <w:rsid w:val="001E6C09"/>
    <w:rsid w:val="00202BC2"/>
    <w:rsid w:val="00207191"/>
    <w:rsid w:val="002104DD"/>
    <w:rsid w:val="00214113"/>
    <w:rsid w:val="00215081"/>
    <w:rsid w:val="00217F1D"/>
    <w:rsid w:val="00222532"/>
    <w:rsid w:val="00237445"/>
    <w:rsid w:val="00257930"/>
    <w:rsid w:val="002651A6"/>
    <w:rsid w:val="00270F81"/>
    <w:rsid w:val="00272C8B"/>
    <w:rsid w:val="002738A8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4692"/>
    <w:rsid w:val="00317401"/>
    <w:rsid w:val="0032397C"/>
    <w:rsid w:val="00326FC1"/>
    <w:rsid w:val="00337922"/>
    <w:rsid w:val="00340867"/>
    <w:rsid w:val="00341208"/>
    <w:rsid w:val="00342857"/>
    <w:rsid w:val="00342CCB"/>
    <w:rsid w:val="00343857"/>
    <w:rsid w:val="00344D38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655"/>
    <w:rsid w:val="00384A69"/>
    <w:rsid w:val="00386A98"/>
    <w:rsid w:val="00390345"/>
    <w:rsid w:val="00396123"/>
    <w:rsid w:val="003A1E9C"/>
    <w:rsid w:val="003A2003"/>
    <w:rsid w:val="003C0FC6"/>
    <w:rsid w:val="003D0F55"/>
    <w:rsid w:val="003D5B7A"/>
    <w:rsid w:val="003D6BE3"/>
    <w:rsid w:val="003E0E52"/>
    <w:rsid w:val="003E534E"/>
    <w:rsid w:val="003F0551"/>
    <w:rsid w:val="003F20A5"/>
    <w:rsid w:val="003F5AFC"/>
    <w:rsid w:val="00400B96"/>
    <w:rsid w:val="0040215D"/>
    <w:rsid w:val="00405D5F"/>
    <w:rsid w:val="00410914"/>
    <w:rsid w:val="00413A77"/>
    <w:rsid w:val="00414A26"/>
    <w:rsid w:val="00415AA3"/>
    <w:rsid w:val="00420C60"/>
    <w:rsid w:val="00422783"/>
    <w:rsid w:val="00430432"/>
    <w:rsid w:val="00433759"/>
    <w:rsid w:val="00434536"/>
    <w:rsid w:val="0043494E"/>
    <w:rsid w:val="004414A5"/>
    <w:rsid w:val="00447091"/>
    <w:rsid w:val="00456697"/>
    <w:rsid w:val="0046058C"/>
    <w:rsid w:val="00460DE3"/>
    <w:rsid w:val="0046133E"/>
    <w:rsid w:val="00464BAB"/>
    <w:rsid w:val="00465FE1"/>
    <w:rsid w:val="00475491"/>
    <w:rsid w:val="004869FB"/>
    <w:rsid w:val="00491735"/>
    <w:rsid w:val="004944BB"/>
    <w:rsid w:val="00494A46"/>
    <w:rsid w:val="00494F89"/>
    <w:rsid w:val="004A0701"/>
    <w:rsid w:val="004A2955"/>
    <w:rsid w:val="004B217F"/>
    <w:rsid w:val="004B2746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36A22"/>
    <w:rsid w:val="00551AE7"/>
    <w:rsid w:val="0055497C"/>
    <w:rsid w:val="00560A2A"/>
    <w:rsid w:val="00564E53"/>
    <w:rsid w:val="005671CC"/>
    <w:rsid w:val="00576CDA"/>
    <w:rsid w:val="00583277"/>
    <w:rsid w:val="00583C40"/>
    <w:rsid w:val="00592C3E"/>
    <w:rsid w:val="00594838"/>
    <w:rsid w:val="005A000F"/>
    <w:rsid w:val="005B173D"/>
    <w:rsid w:val="005B6888"/>
    <w:rsid w:val="005C1922"/>
    <w:rsid w:val="005D2643"/>
    <w:rsid w:val="005D3396"/>
    <w:rsid w:val="005D7FAE"/>
    <w:rsid w:val="005E28A0"/>
    <w:rsid w:val="005F6C65"/>
    <w:rsid w:val="00600F02"/>
    <w:rsid w:val="0060444D"/>
    <w:rsid w:val="00606DFD"/>
    <w:rsid w:val="00622EE3"/>
    <w:rsid w:val="00623B12"/>
    <w:rsid w:val="0064044B"/>
    <w:rsid w:val="00642776"/>
    <w:rsid w:val="00644FE2"/>
    <w:rsid w:val="00645FB8"/>
    <w:rsid w:val="00651986"/>
    <w:rsid w:val="006545E8"/>
    <w:rsid w:val="00664736"/>
    <w:rsid w:val="00665894"/>
    <w:rsid w:val="00665980"/>
    <w:rsid w:val="006703D2"/>
    <w:rsid w:val="006737A3"/>
    <w:rsid w:val="0067640C"/>
    <w:rsid w:val="006836D9"/>
    <w:rsid w:val="006918E6"/>
    <w:rsid w:val="00695256"/>
    <w:rsid w:val="006954CE"/>
    <w:rsid w:val="00695570"/>
    <w:rsid w:val="00695BA1"/>
    <w:rsid w:val="00696AF1"/>
    <w:rsid w:val="006A3B31"/>
    <w:rsid w:val="006A68F3"/>
    <w:rsid w:val="006A6A80"/>
    <w:rsid w:val="006B4127"/>
    <w:rsid w:val="006C24BF"/>
    <w:rsid w:val="006C40B9"/>
    <w:rsid w:val="006C4146"/>
    <w:rsid w:val="006D08DD"/>
    <w:rsid w:val="006D6E89"/>
    <w:rsid w:val="006E678B"/>
    <w:rsid w:val="0070367F"/>
    <w:rsid w:val="00712F3C"/>
    <w:rsid w:val="0071390C"/>
    <w:rsid w:val="007170AA"/>
    <w:rsid w:val="0072373D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47"/>
    <w:rsid w:val="00760481"/>
    <w:rsid w:val="007757F3"/>
    <w:rsid w:val="007815DC"/>
    <w:rsid w:val="00791F6D"/>
    <w:rsid w:val="007A47FB"/>
    <w:rsid w:val="007B106B"/>
    <w:rsid w:val="007B275D"/>
    <w:rsid w:val="007B768F"/>
    <w:rsid w:val="007C0A64"/>
    <w:rsid w:val="007E6AEB"/>
    <w:rsid w:val="007E77A0"/>
    <w:rsid w:val="007F01EC"/>
    <w:rsid w:val="007F7DF2"/>
    <w:rsid w:val="007F7DF4"/>
    <w:rsid w:val="0080155B"/>
    <w:rsid w:val="008079FA"/>
    <w:rsid w:val="00810D58"/>
    <w:rsid w:val="008150B9"/>
    <w:rsid w:val="00815D56"/>
    <w:rsid w:val="00822ED4"/>
    <w:rsid w:val="008276A2"/>
    <w:rsid w:val="00835B31"/>
    <w:rsid w:val="00843D67"/>
    <w:rsid w:val="00847F60"/>
    <w:rsid w:val="00853BC9"/>
    <w:rsid w:val="00860007"/>
    <w:rsid w:val="008646DE"/>
    <w:rsid w:val="00864902"/>
    <w:rsid w:val="00864BE7"/>
    <w:rsid w:val="00865200"/>
    <w:rsid w:val="00871695"/>
    <w:rsid w:val="00876BC1"/>
    <w:rsid w:val="00884FE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2799F"/>
    <w:rsid w:val="00930694"/>
    <w:rsid w:val="0093521F"/>
    <w:rsid w:val="00945677"/>
    <w:rsid w:val="009520AB"/>
    <w:rsid w:val="00955B84"/>
    <w:rsid w:val="00962F78"/>
    <w:rsid w:val="00965C9D"/>
    <w:rsid w:val="0096609F"/>
    <w:rsid w:val="00971600"/>
    <w:rsid w:val="00975201"/>
    <w:rsid w:val="009769D6"/>
    <w:rsid w:val="00984342"/>
    <w:rsid w:val="009973B4"/>
    <w:rsid w:val="009A1B11"/>
    <w:rsid w:val="009A3AF9"/>
    <w:rsid w:val="009A4A41"/>
    <w:rsid w:val="009A4EC1"/>
    <w:rsid w:val="009B5033"/>
    <w:rsid w:val="009B7EB8"/>
    <w:rsid w:val="009E2444"/>
    <w:rsid w:val="009E30DA"/>
    <w:rsid w:val="009E6193"/>
    <w:rsid w:val="009E7BF9"/>
    <w:rsid w:val="009E7DD1"/>
    <w:rsid w:val="009F7EED"/>
    <w:rsid w:val="00A02A9D"/>
    <w:rsid w:val="00A138EC"/>
    <w:rsid w:val="00A3649D"/>
    <w:rsid w:val="00A36D0F"/>
    <w:rsid w:val="00A411EF"/>
    <w:rsid w:val="00A56A55"/>
    <w:rsid w:val="00A619FC"/>
    <w:rsid w:val="00A66648"/>
    <w:rsid w:val="00A73202"/>
    <w:rsid w:val="00A801DE"/>
    <w:rsid w:val="00A90A22"/>
    <w:rsid w:val="00A97734"/>
    <w:rsid w:val="00AA13DE"/>
    <w:rsid w:val="00AA7F40"/>
    <w:rsid w:val="00AB05B9"/>
    <w:rsid w:val="00AB41FC"/>
    <w:rsid w:val="00AB7D2F"/>
    <w:rsid w:val="00AD6F34"/>
    <w:rsid w:val="00AE0E95"/>
    <w:rsid w:val="00AF0AAB"/>
    <w:rsid w:val="00AF156F"/>
    <w:rsid w:val="00AF616B"/>
    <w:rsid w:val="00AF692A"/>
    <w:rsid w:val="00B030D6"/>
    <w:rsid w:val="00B0685B"/>
    <w:rsid w:val="00B1714A"/>
    <w:rsid w:val="00B22D22"/>
    <w:rsid w:val="00B23030"/>
    <w:rsid w:val="00B237B9"/>
    <w:rsid w:val="00B23CAA"/>
    <w:rsid w:val="00B25189"/>
    <w:rsid w:val="00B410EE"/>
    <w:rsid w:val="00B43963"/>
    <w:rsid w:val="00B5136A"/>
    <w:rsid w:val="00B53585"/>
    <w:rsid w:val="00B565AA"/>
    <w:rsid w:val="00B74177"/>
    <w:rsid w:val="00B75064"/>
    <w:rsid w:val="00B8202D"/>
    <w:rsid w:val="00B83AEA"/>
    <w:rsid w:val="00B86D9C"/>
    <w:rsid w:val="00B929FD"/>
    <w:rsid w:val="00B95B99"/>
    <w:rsid w:val="00B95F69"/>
    <w:rsid w:val="00B97F9D"/>
    <w:rsid w:val="00BA2885"/>
    <w:rsid w:val="00BA4598"/>
    <w:rsid w:val="00BB13A7"/>
    <w:rsid w:val="00BB19A9"/>
    <w:rsid w:val="00BB385E"/>
    <w:rsid w:val="00BC2015"/>
    <w:rsid w:val="00BC2584"/>
    <w:rsid w:val="00BC71B0"/>
    <w:rsid w:val="00BF4732"/>
    <w:rsid w:val="00BF597E"/>
    <w:rsid w:val="00C03098"/>
    <w:rsid w:val="00C03F44"/>
    <w:rsid w:val="00C14685"/>
    <w:rsid w:val="00C272E3"/>
    <w:rsid w:val="00C27CEF"/>
    <w:rsid w:val="00C31C73"/>
    <w:rsid w:val="00C326AE"/>
    <w:rsid w:val="00C41CB9"/>
    <w:rsid w:val="00C438C2"/>
    <w:rsid w:val="00C51A36"/>
    <w:rsid w:val="00C548BE"/>
    <w:rsid w:val="00C55228"/>
    <w:rsid w:val="00C6519A"/>
    <w:rsid w:val="00C67E19"/>
    <w:rsid w:val="00C67E47"/>
    <w:rsid w:val="00C71E85"/>
    <w:rsid w:val="00C722C7"/>
    <w:rsid w:val="00C850BC"/>
    <w:rsid w:val="00C86F9B"/>
    <w:rsid w:val="00C87FEE"/>
    <w:rsid w:val="00C920A9"/>
    <w:rsid w:val="00C92397"/>
    <w:rsid w:val="00CA659B"/>
    <w:rsid w:val="00CB260B"/>
    <w:rsid w:val="00CB66CD"/>
    <w:rsid w:val="00CC11A7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4DDA"/>
    <w:rsid w:val="00D06F59"/>
    <w:rsid w:val="00D101CA"/>
    <w:rsid w:val="00D12FC9"/>
    <w:rsid w:val="00D16BBF"/>
    <w:rsid w:val="00D3392D"/>
    <w:rsid w:val="00D429D7"/>
    <w:rsid w:val="00D445C2"/>
    <w:rsid w:val="00D55E69"/>
    <w:rsid w:val="00D562F6"/>
    <w:rsid w:val="00D7570E"/>
    <w:rsid w:val="00D759D9"/>
    <w:rsid w:val="00D8388C"/>
    <w:rsid w:val="00D8660F"/>
    <w:rsid w:val="00D87853"/>
    <w:rsid w:val="00D96601"/>
    <w:rsid w:val="00DA0DF0"/>
    <w:rsid w:val="00DC78CE"/>
    <w:rsid w:val="00DD1C8E"/>
    <w:rsid w:val="00DE146D"/>
    <w:rsid w:val="00DE2197"/>
    <w:rsid w:val="00DE2D80"/>
    <w:rsid w:val="00DE6FCE"/>
    <w:rsid w:val="00DF76DB"/>
    <w:rsid w:val="00E038E4"/>
    <w:rsid w:val="00E07D63"/>
    <w:rsid w:val="00E13D9A"/>
    <w:rsid w:val="00E30B89"/>
    <w:rsid w:val="00E32D13"/>
    <w:rsid w:val="00E43186"/>
    <w:rsid w:val="00E43822"/>
    <w:rsid w:val="00E44F69"/>
    <w:rsid w:val="00E45CE1"/>
    <w:rsid w:val="00E54035"/>
    <w:rsid w:val="00E575D1"/>
    <w:rsid w:val="00E62996"/>
    <w:rsid w:val="00E63714"/>
    <w:rsid w:val="00E64A51"/>
    <w:rsid w:val="00E660EA"/>
    <w:rsid w:val="00E676F9"/>
    <w:rsid w:val="00E730E1"/>
    <w:rsid w:val="00E75612"/>
    <w:rsid w:val="00E910C0"/>
    <w:rsid w:val="00E941A0"/>
    <w:rsid w:val="00E96A78"/>
    <w:rsid w:val="00E97424"/>
    <w:rsid w:val="00E97A5D"/>
    <w:rsid w:val="00EA0B70"/>
    <w:rsid w:val="00EA55F7"/>
    <w:rsid w:val="00EB0164"/>
    <w:rsid w:val="00EB1030"/>
    <w:rsid w:val="00EB34EE"/>
    <w:rsid w:val="00EB36AB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EF3D9E"/>
    <w:rsid w:val="00F024A7"/>
    <w:rsid w:val="00F06D09"/>
    <w:rsid w:val="00F11201"/>
    <w:rsid w:val="00F14D99"/>
    <w:rsid w:val="00F27D9A"/>
    <w:rsid w:val="00F311D6"/>
    <w:rsid w:val="00F32CB9"/>
    <w:rsid w:val="00F33729"/>
    <w:rsid w:val="00F345A2"/>
    <w:rsid w:val="00F35CD7"/>
    <w:rsid w:val="00F432FD"/>
    <w:rsid w:val="00F46EA9"/>
    <w:rsid w:val="00F606E1"/>
    <w:rsid w:val="00F6739D"/>
    <w:rsid w:val="00F755DE"/>
    <w:rsid w:val="00F80156"/>
    <w:rsid w:val="00F83639"/>
    <w:rsid w:val="00F840C3"/>
    <w:rsid w:val="00F856F5"/>
    <w:rsid w:val="00F925F2"/>
    <w:rsid w:val="00F956F5"/>
    <w:rsid w:val="00FA0833"/>
    <w:rsid w:val="00FA0E11"/>
    <w:rsid w:val="00FA1CD0"/>
    <w:rsid w:val="00FA31C1"/>
    <w:rsid w:val="00FA350D"/>
    <w:rsid w:val="00FA6FC6"/>
    <w:rsid w:val="00FB03C1"/>
    <w:rsid w:val="00FB03C3"/>
    <w:rsid w:val="00FB5A65"/>
    <w:rsid w:val="00FB5DFE"/>
    <w:rsid w:val="00FC5C16"/>
    <w:rsid w:val="00FD2869"/>
    <w:rsid w:val="00FD3120"/>
    <w:rsid w:val="00FD5EE5"/>
    <w:rsid w:val="00FD72A6"/>
    <w:rsid w:val="00FE09C9"/>
    <w:rsid w:val="00FF415B"/>
    <w:rsid w:val="00FF5C75"/>
    <w:rsid w:val="00FF7B0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73EE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973EE"/>
    <w:rPr>
      <w:rFonts w:ascii="Times New Roman" w:eastAsia="宋体" w:hAnsi="Times New Roman" w:cs="Times New Roman"/>
      <w:sz w:val="18"/>
    </w:rPr>
  </w:style>
  <w:style w:type="paragraph" w:styleId="a4">
    <w:name w:val="footer"/>
    <w:basedOn w:val="a"/>
    <w:link w:val="Char0"/>
    <w:uiPriority w:val="99"/>
    <w:rsid w:val="008973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973EE"/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link w:val="Char1"/>
    <w:uiPriority w:val="99"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8973EE"/>
    <w:rPr>
      <w:rFonts w:ascii="Times New Roman" w:eastAsia="宋体" w:hAnsi="Times New Roman" w:cs="Times New Roman"/>
      <w:sz w:val="18"/>
    </w:rPr>
  </w:style>
  <w:style w:type="character" w:customStyle="1" w:styleId="CharChar1">
    <w:name w:val="Char Char1"/>
    <w:uiPriority w:val="99"/>
    <w:locked/>
    <w:rsid w:val="007757F3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01">
    <w:name w:val="fontstyle01"/>
    <w:uiPriority w:val="99"/>
    <w:rsid w:val="006836D9"/>
    <w:rPr>
      <w:rFonts w:ascii="宋体" w:eastAsia="宋体" w:hAnsi="宋体"/>
      <w:color w:val="000000"/>
      <w:sz w:val="24"/>
    </w:rPr>
  </w:style>
  <w:style w:type="character" w:customStyle="1" w:styleId="fontstyle21">
    <w:name w:val="fontstyle21"/>
    <w:uiPriority w:val="99"/>
    <w:rsid w:val="006836D9"/>
    <w:rPr>
      <w:rFonts w:ascii="Times New Roman" w:hAnsi="Times New Roman"/>
      <w:color w:val="000000"/>
      <w:sz w:val="24"/>
    </w:rPr>
  </w:style>
  <w:style w:type="paragraph" w:styleId="a6">
    <w:name w:val="No Spacing"/>
    <w:uiPriority w:val="99"/>
    <w:qFormat/>
    <w:rsid w:val="00EB1030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2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4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84</cp:revision>
  <dcterms:created xsi:type="dcterms:W3CDTF">2019-05-18T05:12:00Z</dcterms:created>
  <dcterms:modified xsi:type="dcterms:W3CDTF">2020-05-19T15:24:00Z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