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山西久安精密铸造有限公司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温红玲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2023年06月05日 下午至2023年06月07日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张如军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