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苏州创图家具有限公司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0447-2022-SB-2023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苏州市相城区北桥街道灵峰家具工业园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戴群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苏州市相城区北桥街道灵峰家具工业园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方志龙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13646209419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13646209419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服务认证（品牌）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GB/T27925-2011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品牌名：北桥创图品牌使用范围：金属家具、综合类木家具、板木家具、人造板家具、石材家具、塑钢家具、钢木家具、木制家具、木质家具、实木家具、软体家具、塑料家具、竹制家具、藤制家具、玻璃家具、办公家具、教学家具、酒店宾馆家具、实验室家具、公寓家具、医用家具、疗养院家具、幼儿家具、户外家具、宿舍家具、部队家具、居室家具、餐厅家具、公共场所家具、厨房家具、卫浴家具、智能家具的品牌管理活动（五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